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E9" w:rsidRPr="000116EB" w:rsidRDefault="00BD51D5" w:rsidP="008E07E9">
      <w:pPr>
        <w:keepNext/>
        <w:widowControl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shadow w14:blurRad="50749" w14:dist="37630" w14:dir="2700000" w14:sx="100000" w14:sy="100000" w14:kx="0" w14:ky="0" w14:algn="b">
            <w14:srgbClr w14:val="000000"/>
          </w14:shadow>
        </w:rPr>
      </w:pPr>
      <w:r>
        <w:rPr>
          <w:rFonts w:asciiTheme="minorHAnsi" w:hAnsiTheme="minorHAnsi" w:cstheme="minorHAnsi"/>
          <w:kern w:val="0"/>
        </w:rPr>
        <w:tab/>
      </w:r>
      <w:r>
        <w:rPr>
          <w:rFonts w:asciiTheme="minorHAnsi" w:hAnsiTheme="minorHAnsi" w:cstheme="minorHAnsi"/>
          <w:kern w:val="0"/>
        </w:rPr>
        <w:tab/>
      </w:r>
      <w:r>
        <w:rPr>
          <w:rFonts w:asciiTheme="minorHAnsi" w:hAnsiTheme="minorHAnsi" w:cstheme="minorHAnsi"/>
          <w:kern w:val="0"/>
        </w:rPr>
        <w:tab/>
      </w:r>
      <w:r>
        <w:rPr>
          <w:rFonts w:asciiTheme="minorHAnsi" w:hAnsiTheme="minorHAnsi" w:cstheme="minorHAnsi"/>
          <w:kern w:val="0"/>
        </w:rPr>
        <w:tab/>
      </w:r>
      <w:r>
        <w:rPr>
          <w:rFonts w:asciiTheme="minorHAnsi" w:hAnsiTheme="minorHAnsi" w:cstheme="minorHAnsi"/>
          <w:kern w:val="0"/>
        </w:rPr>
        <w:tab/>
      </w:r>
      <w:r>
        <w:rPr>
          <w:rFonts w:asciiTheme="minorHAnsi" w:hAnsiTheme="minorHAnsi" w:cstheme="minorHAnsi"/>
          <w:kern w:val="0"/>
        </w:rPr>
        <w:tab/>
      </w:r>
      <w:r w:rsidR="008E07E9" w:rsidRPr="008E07E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shadow w14:blurRad="50749" w14:dist="37630" w14:dir="2700000" w14:sx="100000" w14:sy="100000" w14:kx="0" w14:ky="0" w14:algn="b">
            <w14:srgbClr w14:val="000000"/>
          </w14:shadow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shadow w14:blurRad="50749" w14:dist="37630" w14:dir="2700000" w14:sx="100000" w14:sy="100000" w14:kx="0" w14:ky="0" w14:algn="b">
            <w14:srgbClr w14:val="000000"/>
          </w14:shadow>
        </w:rPr>
        <w:t xml:space="preserve">     </w:t>
      </w:r>
      <w:r w:rsidR="008E07E9" w:rsidRPr="000116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shadow w14:blurRad="50749" w14:dist="37630" w14:dir="2700000" w14:sx="100000" w14:sy="100000" w14:kx="0" w14:ky="0" w14:algn="b">
            <w14:srgbClr w14:val="000000"/>
          </w14:shadow>
        </w:rPr>
        <w:t>Załącznik do Zarządzenia Nr</w:t>
      </w:r>
      <w:r w:rsidR="00C64A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shadow w14:blurRad="50749" w14:dist="37630" w14:dir="2700000" w14:sx="100000" w14:sy="100000" w14:kx="0" w14:ky="0" w14:algn="b">
            <w14:srgbClr w14:val="000000"/>
          </w14:shadow>
        </w:rPr>
        <w:t xml:space="preserve"> 67</w:t>
      </w:r>
      <w:r w:rsidR="00BF1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shadow w14:blurRad="50749" w14:dist="37630" w14:dir="2700000" w14:sx="100000" w14:sy="100000" w14:kx="0" w14:ky="0" w14:algn="b">
            <w14:srgbClr w14:val="000000"/>
          </w14:shadow>
        </w:rPr>
        <w:t>/2014</w:t>
      </w:r>
    </w:p>
    <w:p w:rsidR="008E07E9" w:rsidRPr="000116EB" w:rsidRDefault="00BD51D5" w:rsidP="008E07E9">
      <w:pPr>
        <w:keepNext/>
        <w:widowControl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shadow w14:blurRad="50749" w14:dist="37630" w14:dir="2700000" w14:sx="100000" w14:sy="100000" w14:kx="0" w14:ky="0" w14:algn="b">
            <w14:srgbClr w14:val="000000"/>
          </w14:shadow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shadow w14:blurRad="50749" w14:dist="37630" w14:dir="2700000" w14:sx="100000" w14:sy="100000" w14:kx="0" w14:ky="0" w14:algn="b">
            <w14:srgbClr w14:val="000000"/>
          </w14:shadow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shadow w14:blurRad="50749" w14:dist="37630" w14:dir="2700000" w14:sx="100000" w14:sy="100000" w14:kx="0" w14:ky="0" w14:algn="b">
            <w14:srgbClr w14:val="000000"/>
          </w14:shadow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shadow w14:blurRad="50749" w14:dist="37630" w14:dir="2700000" w14:sx="100000" w14:sy="100000" w14:kx="0" w14:ky="0" w14:algn="b">
            <w14:srgbClr w14:val="000000"/>
          </w14:shadow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shadow w14:blurRad="50749" w14:dist="37630" w14:dir="2700000" w14:sx="100000" w14:sy="100000" w14:kx="0" w14:ky="0" w14:algn="b">
            <w14:srgbClr w14:val="000000"/>
          </w14:shadow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shadow w14:blurRad="50749" w14:dist="37630" w14:dir="2700000" w14:sx="100000" w14:sy="100000" w14:kx="0" w14:ky="0" w14:algn="b">
            <w14:srgbClr w14:val="000000"/>
          </w14:shadow>
        </w:rPr>
        <w:tab/>
        <w:t xml:space="preserve">   </w:t>
      </w:r>
      <w:r w:rsidR="008E07E9" w:rsidRPr="000116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shadow w14:blurRad="50749" w14:dist="37630" w14:dir="2700000" w14:sx="100000" w14:sy="100000" w14:kx="0" w14:ky="0" w14:algn="b">
            <w14:srgbClr w14:val="000000"/>
          </w14:shadow>
        </w:rPr>
        <w:t>Wójta Gminy Łabowa</w:t>
      </w:r>
    </w:p>
    <w:p w:rsidR="008E07E9" w:rsidRPr="000116EB" w:rsidRDefault="00BD51D5" w:rsidP="008E07E9">
      <w:pPr>
        <w:keepNext/>
        <w:widowControl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shadow w14:blurRad="50749" w14:dist="37630" w14:dir="2700000" w14:sx="100000" w14:sy="100000" w14:kx="0" w14:ky="0" w14:algn="b">
            <w14:srgbClr w14:val="000000"/>
          </w14:shadow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shadow w14:blurRad="50749" w14:dist="37630" w14:dir="2700000" w14:sx="100000" w14:sy="100000" w14:kx="0" w14:ky="0" w14:algn="b">
            <w14:srgbClr w14:val="000000"/>
          </w14:shadow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shadow w14:blurRad="50749" w14:dist="37630" w14:dir="2700000" w14:sx="100000" w14:sy="100000" w14:kx="0" w14:ky="0" w14:algn="b">
            <w14:srgbClr w14:val="000000"/>
          </w14:shadow>
        </w:rPr>
        <w:tab/>
        <w:t xml:space="preserve">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shadow w14:blurRad="50749" w14:dist="37630" w14:dir="2700000" w14:sx="100000" w14:sy="100000" w14:kx="0" w14:ky="0" w14:algn="b">
            <w14:srgbClr w14:val="000000"/>
          </w14:shadow>
        </w:rPr>
        <w:tab/>
        <w:t xml:space="preserve">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shadow w14:blurRad="50749" w14:dist="37630" w14:dir="2700000" w14:sx="100000" w14:sy="100000" w14:kx="0" w14:ky="0" w14:algn="b">
            <w14:srgbClr w14:val="000000"/>
          </w14:shadow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shadow w14:blurRad="50749" w14:dist="37630" w14:dir="2700000" w14:sx="100000" w14:sy="100000" w14:kx="0" w14:ky="0" w14:algn="b">
            <w14:srgbClr w14:val="000000"/>
          </w14:shadow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shadow w14:blurRad="50749" w14:dist="37630" w14:dir="2700000" w14:sx="100000" w14:sy="100000" w14:kx="0" w14:ky="0" w14:algn="b">
            <w14:srgbClr w14:val="000000"/>
          </w14:shadow>
        </w:rPr>
        <w:tab/>
      </w:r>
      <w:r w:rsidR="005427D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shadow w14:blurRad="50749" w14:dist="37630" w14:dir="2700000" w14:sx="100000" w14:sy="100000" w14:kx="0" w14:ky="0" w14:algn="b">
            <w14:srgbClr w14:val="000000"/>
          </w14:shadow>
        </w:rPr>
        <w:t xml:space="preserve">z dnia </w:t>
      </w:r>
      <w:r w:rsidR="00C64A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shadow w14:blurRad="50749" w14:dist="37630" w14:dir="2700000" w14:sx="100000" w14:sy="100000" w14:kx="0" w14:ky="0" w14:algn="b">
            <w14:srgbClr w14:val="000000"/>
          </w14:shadow>
        </w:rPr>
        <w:t>17</w:t>
      </w:r>
      <w:r w:rsidR="005427D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shadow w14:blurRad="50749" w14:dist="37630" w14:dir="2700000" w14:sx="100000" w14:sy="100000" w14:kx="0" w14:ky="0" w14:algn="b">
            <w14:srgbClr w14:val="000000"/>
          </w14:shadow>
        </w:rPr>
        <w:t xml:space="preserve">  czerwca  </w:t>
      </w:r>
      <w:r w:rsidR="008E07E9" w:rsidRPr="000116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shadow w14:blurRad="50749" w14:dist="37630" w14:dir="2700000" w14:sx="100000" w14:sy="100000" w14:kx="0" w14:ky="0" w14:algn="b">
            <w14:srgbClr w14:val="000000"/>
          </w14:shadow>
        </w:rPr>
        <w:t xml:space="preserve">2014r. </w:t>
      </w:r>
    </w:p>
    <w:p w:rsidR="008E07E9" w:rsidRPr="000116EB" w:rsidRDefault="008E07E9" w:rsidP="008E07E9">
      <w:pPr>
        <w:keepNext/>
        <w:widowControl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shadow w14:blurRad="50749" w14:dist="37630" w14:dir="2700000" w14:sx="100000" w14:sy="100000" w14:kx="0" w14:ky="0" w14:algn="b">
            <w14:srgbClr w14:val="000000"/>
          </w14:shadow>
        </w:rPr>
      </w:pPr>
    </w:p>
    <w:p w:rsidR="008E07E9" w:rsidRPr="008E07E9" w:rsidRDefault="008E07E9" w:rsidP="008E07E9">
      <w:pPr>
        <w:keepNext/>
        <w:widowControl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shadow w14:blurRad="50749" w14:dist="37630" w14:dir="2700000" w14:sx="100000" w14:sy="100000" w14:kx="0" w14:ky="0" w14:algn="b">
            <w14:srgbClr w14:val="000000"/>
          </w14:shadow>
        </w:rPr>
      </w:pPr>
    </w:p>
    <w:p w:rsidR="003D087B" w:rsidRPr="008E07E9" w:rsidRDefault="003D087B" w:rsidP="003D087B">
      <w:pPr>
        <w:keepNext/>
        <w:widowControl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shadow w14:blurRad="50749" w14:dist="37630" w14:dir="2700000" w14:sx="100000" w14:sy="100000" w14:kx="0" w14:ky="0" w14:algn="b">
            <w14:srgbClr w14:val="000000"/>
          </w14:shadow>
        </w:rPr>
      </w:pPr>
    </w:p>
    <w:p w:rsidR="003D087B" w:rsidRPr="008E07E9" w:rsidRDefault="003D087B" w:rsidP="003D087B">
      <w:pPr>
        <w:keepNext/>
        <w:widowControl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shadow w14:blurRad="50749" w14:dist="37630" w14:dir="2700000" w14:sx="100000" w14:sy="100000" w14:kx="0" w14:ky="0" w14:algn="b">
            <w14:srgbClr w14:val="000000"/>
          </w14:shadow>
        </w:rPr>
      </w:pPr>
    </w:p>
    <w:p w:rsidR="003D087B" w:rsidRPr="008E07E9" w:rsidRDefault="003D087B" w:rsidP="003D087B">
      <w:pPr>
        <w:keepNext/>
        <w:widowControl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shadow w14:blurRad="50749" w14:dist="37630" w14:dir="2700000" w14:sx="100000" w14:sy="100000" w14:kx="0" w14:ky="0" w14:algn="b">
            <w14:srgbClr w14:val="000000"/>
          </w14:shadow>
        </w:rPr>
      </w:pPr>
      <w:r w:rsidRPr="008E07E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shadow w14:blurRad="50749" w14:dist="37630" w14:dir="2700000" w14:sx="100000" w14:sy="100000" w14:kx="0" w14:ky="0" w14:algn="b">
            <w14:srgbClr w14:val="000000"/>
          </w14:shadow>
        </w:rPr>
        <w:t xml:space="preserve">WÓJT GMINY ŁABOWA </w:t>
      </w:r>
    </w:p>
    <w:p w:rsidR="003D087B" w:rsidRPr="008E07E9" w:rsidRDefault="003D087B" w:rsidP="003D087B">
      <w:pPr>
        <w:widowControl/>
        <w:suppressAutoHyphens/>
        <w:spacing w:after="0" w:line="240" w:lineRule="auto"/>
        <w:jc w:val="center"/>
        <w:rPr>
          <w:rFonts w:eastAsia="Calibri" w:cs="Times New Roman"/>
          <w:kern w:val="0"/>
        </w:rPr>
      </w:pPr>
      <w:r w:rsidRPr="008E07E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o  g  ł  a  s  z  a</w:t>
      </w:r>
    </w:p>
    <w:p w:rsidR="003D087B" w:rsidRPr="008E07E9" w:rsidRDefault="003D087B" w:rsidP="003D087B">
      <w:pPr>
        <w:widowControl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8E07E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przetarg ustny nieograniczony na sprzedaż </w:t>
      </w:r>
    </w:p>
    <w:p w:rsidR="003D087B" w:rsidRPr="008E07E9" w:rsidRDefault="003D087B" w:rsidP="003D087B">
      <w:pPr>
        <w:widowControl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8E07E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ieruchomości gruntowej położonej w Kamiannej składającej się z następujących działek :</w:t>
      </w:r>
    </w:p>
    <w:tbl>
      <w:tblPr>
        <w:tblW w:w="7272" w:type="dxa"/>
        <w:jc w:val="center"/>
        <w:tblInd w:w="-15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1"/>
        <w:gridCol w:w="2304"/>
        <w:gridCol w:w="1524"/>
        <w:gridCol w:w="2643"/>
      </w:tblGrid>
      <w:tr w:rsidR="003D087B" w:rsidRPr="008E07E9" w:rsidTr="00113273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87B" w:rsidRPr="008E07E9" w:rsidRDefault="003D087B" w:rsidP="00113273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8E07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87B" w:rsidRPr="008E07E9" w:rsidRDefault="003D087B" w:rsidP="00113273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8E07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ume</w:t>
            </w:r>
            <w:r w:rsidRPr="008E07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r działki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87B" w:rsidRPr="008E07E9" w:rsidRDefault="003D087B" w:rsidP="00113273">
            <w:pPr>
              <w:keepNext/>
              <w:widowControl/>
              <w:suppressAutoHyphens/>
              <w:spacing w:after="0" w:line="240" w:lineRule="auto"/>
              <w:jc w:val="center"/>
              <w:rPr>
                <w:rFonts w:eastAsia="Calibri" w:cs="Times New Roman"/>
                <w:kern w:val="0"/>
              </w:rPr>
            </w:pPr>
            <w:r w:rsidRPr="008E07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Pow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ierzchnia</w:t>
            </w:r>
            <w:r w:rsidRPr="008E07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w  ha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087B" w:rsidRPr="008E07E9" w:rsidRDefault="003D087B" w:rsidP="00113273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Księga Wieczysta </w:t>
            </w:r>
          </w:p>
        </w:tc>
      </w:tr>
      <w:tr w:rsidR="003D087B" w:rsidRPr="008E07E9" w:rsidTr="00113273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87B" w:rsidRPr="008E07E9" w:rsidRDefault="003D087B" w:rsidP="00113273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 w:rsidRPr="008E07E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87B" w:rsidRPr="008E07E9" w:rsidRDefault="003D087B" w:rsidP="00113273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t>45/4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87B" w:rsidRPr="008E07E9" w:rsidRDefault="003D087B" w:rsidP="00113273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t>0,54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87B" w:rsidRPr="008E07E9" w:rsidRDefault="003D087B" w:rsidP="00113273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t>NS1S/00073133/6</w:t>
            </w:r>
          </w:p>
        </w:tc>
      </w:tr>
      <w:tr w:rsidR="003D087B" w:rsidRPr="008E07E9" w:rsidTr="00113273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87B" w:rsidRPr="008E07E9" w:rsidRDefault="003D087B" w:rsidP="00113273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 w:rsidRPr="008E07E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87B" w:rsidRPr="008E07E9" w:rsidRDefault="003D087B" w:rsidP="00113273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t>45/3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87B" w:rsidRPr="008E07E9" w:rsidRDefault="003D087B" w:rsidP="00113273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t>1,46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87B" w:rsidRPr="008E07E9" w:rsidRDefault="003D087B" w:rsidP="00113273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t>NS1S/00103390/5</w:t>
            </w:r>
          </w:p>
        </w:tc>
      </w:tr>
      <w:tr w:rsidR="003D087B" w:rsidRPr="008E07E9" w:rsidTr="00113273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87B" w:rsidRPr="008E07E9" w:rsidRDefault="003D087B" w:rsidP="00113273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87B" w:rsidRPr="008E07E9" w:rsidRDefault="003D087B" w:rsidP="00113273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87B" w:rsidRPr="008E07E9" w:rsidRDefault="003D087B" w:rsidP="00113273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87B" w:rsidRPr="008E07E9" w:rsidRDefault="003D087B" w:rsidP="00113273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</w:p>
        </w:tc>
        <w:bookmarkStart w:id="0" w:name="_GoBack"/>
        <w:bookmarkEnd w:id="0"/>
      </w:tr>
    </w:tbl>
    <w:p w:rsidR="003D087B" w:rsidRDefault="00FB7882" w:rsidP="003D087B">
      <w:pPr>
        <w:pStyle w:val="Akapitzlist"/>
        <w:keepNext/>
        <w:widowControl/>
        <w:numPr>
          <w:ilvl w:val="0"/>
          <w:numId w:val="20"/>
        </w:numPr>
        <w:tabs>
          <w:tab w:val="left" w:pos="-1156"/>
          <w:tab w:val="left" w:pos="-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316DB9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Cena  wywoławcza </w:t>
      </w:r>
      <w:r w:rsidR="002F2CD1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netto </w:t>
      </w:r>
      <w:r w:rsidRPr="00316DB9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nieruchomości  619833,00 zł. </w:t>
      </w:r>
    </w:p>
    <w:p w:rsidR="00F466E1" w:rsidRDefault="00F466E1" w:rsidP="003D087B">
      <w:pPr>
        <w:pStyle w:val="Akapitzlist"/>
        <w:keepNext/>
        <w:widowControl/>
        <w:numPr>
          <w:ilvl w:val="0"/>
          <w:numId w:val="20"/>
        </w:numPr>
        <w:tabs>
          <w:tab w:val="left" w:pos="-1156"/>
          <w:tab w:val="left" w:pos="-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Vadium</w:t>
      </w:r>
      <w:proofErr w:type="spellEnd"/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 -61983,30 zł. </w:t>
      </w:r>
    </w:p>
    <w:p w:rsidR="003D087B" w:rsidRPr="003D087B" w:rsidRDefault="00FB7882" w:rsidP="00015F1C">
      <w:pPr>
        <w:pStyle w:val="Akapitzlist"/>
        <w:keepNext/>
        <w:widowControl/>
        <w:numPr>
          <w:ilvl w:val="0"/>
          <w:numId w:val="20"/>
        </w:numPr>
        <w:tabs>
          <w:tab w:val="left" w:pos="-1156"/>
          <w:tab w:val="left" w:pos="-1080"/>
        </w:tabs>
        <w:suppressAutoHyphens/>
        <w:spacing w:after="0" w:line="240" w:lineRule="auto"/>
        <w:ind w:right="-142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Przedmiotowa</w:t>
      </w:r>
      <w:r w:rsidR="00002DD7" w:rsidRP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nieruchomość położona jest </w:t>
      </w:r>
      <w:r w:rsidR="008E07E9" w:rsidRP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we wsi Kamianna gmina Łabowa, </w:t>
      </w:r>
      <w:r w:rsidR="006C5F9A" w:rsidRP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przy drodze powiatowej </w:t>
      </w:r>
      <w:proofErr w:type="spellStart"/>
      <w:r w:rsidR="006C5F9A" w:rsidRP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Łabowa-Kamianna-Polany</w:t>
      </w:r>
      <w:proofErr w:type="spellEnd"/>
      <w:r w:rsidR="006C5F9A" w:rsidRP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. </w:t>
      </w:r>
      <w:r w:rsidR="006C5F9A" w:rsidRPr="003D087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Działka nr 45/4</w:t>
      </w:r>
      <w:r w:rsidR="00316DB9" w:rsidRP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położ</w:t>
      </w:r>
      <w:r w:rsidR="006C5F9A" w:rsidRP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on</w:t>
      </w:r>
      <w:r w:rsidR="00015F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 jest bezpośrednio przy drodze</w:t>
      </w:r>
      <w:r w:rsidR="006C5F9A" w:rsidRP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pow</w:t>
      </w:r>
      <w:r w:rsidR="00015F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iatowej o regularnym kształcie </w:t>
      </w:r>
      <w:r w:rsidR="006C5F9A" w:rsidRP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zbliżonym do kwadratu. Teren uzbrojony w wodociąg,</w:t>
      </w:r>
      <w:r w:rsidR="00501F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6C5F9A" w:rsidRP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prąd,</w:t>
      </w:r>
      <w:r w:rsidR="00501F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316DB9" w:rsidRP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gaz, zbiornik szczelny okresowo wybieralny, możliwość przyłączenia się do kanalizacji zbiorczej.</w:t>
      </w:r>
      <w:r w:rsidR="00015F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Na działce posadowiony jest </w:t>
      </w:r>
      <w:r w:rsidR="00523021" w:rsidRP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</w:t>
      </w:r>
      <w:r w:rsidR="00015F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wukondygnacyjny budynek szkoły </w:t>
      </w:r>
      <w:r w:rsidR="00523021" w:rsidRP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niepodpiwniczony </w:t>
      </w:r>
      <w:r w:rsidR="00015F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murowany połączony przewiązką </w:t>
      </w:r>
      <w:r w:rsidR="00523021" w:rsidRP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</w:t>
      </w:r>
      <w:r w:rsidR="00015F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budynkiem jednokondygnacyjnym stanowiącym część mieszkalną. Część</w:t>
      </w:r>
      <w:r w:rsidR="00523021" w:rsidRP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mieszkalna budynku znajduje się w stanie surowym zamkniętym  z wykonanymi  wszystkimi instalacjami  i tynkami </w:t>
      </w:r>
      <w:proofErr w:type="spellStart"/>
      <w:r w:rsidR="00523021" w:rsidRP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wewnetrznymi</w:t>
      </w:r>
      <w:proofErr w:type="spellEnd"/>
      <w:r w:rsidR="00523021" w:rsidRP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 Chodniki wokół budynku wyłożone kostką brukową. Dojazd od strony drogi powi</w:t>
      </w:r>
      <w:r w:rsidR="00341E90" w:rsidRP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atowej drogą </w:t>
      </w:r>
      <w:proofErr w:type="spellStart"/>
      <w:r w:rsidR="00341E90" w:rsidRP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gruntową.Dane</w:t>
      </w:r>
      <w:proofErr w:type="spellEnd"/>
      <w:r w:rsidR="00341E90" w:rsidRP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techniczne budynku ( szkoła + część mieszkalna):</w:t>
      </w:r>
      <w:r w:rsidR="00F466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p</w:t>
      </w:r>
      <w:r w:rsidR="00341E90" w:rsidRP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owierzchnia zabudo</w:t>
      </w:r>
      <w:r w:rsidR="003D087B" w:rsidRP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wy -312,50m², powierzchnia </w:t>
      </w:r>
      <w:r w:rsidR="00501F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uż</w:t>
      </w:r>
      <w:r w:rsidR="00341E90" w:rsidRP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ytkowa: 331,80m²,</w:t>
      </w:r>
      <w:r w:rsidR="00501F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341E90" w:rsidRP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kubatura 1610m³.</w:t>
      </w:r>
      <w:r w:rsidR="003D087B" w:rsidRPr="003D087B">
        <w:rPr>
          <w:rFonts w:eastAsia="Calibri" w:cs="Times New Roman"/>
          <w:kern w:val="0"/>
        </w:rPr>
        <w:t xml:space="preserve"> </w:t>
      </w:r>
      <w:r w:rsidR="00523021" w:rsidRPr="003D087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Działka nr 45/3</w:t>
      </w:r>
      <w:r w:rsidR="00501F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położ</w:t>
      </w:r>
      <w:r w:rsidR="00523021" w:rsidRP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ona jest nad działką nr 4</w:t>
      </w:r>
      <w:r w:rsidR="00501F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5/4, </w:t>
      </w:r>
      <w:r w:rsidR="00341E90" w:rsidRP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posi</w:t>
      </w:r>
      <w:r w:rsidR="003D087B" w:rsidRP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ada regularny kształt zbliżony </w:t>
      </w:r>
      <w:r w:rsidR="00341E90" w:rsidRP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do </w:t>
      </w:r>
      <w:proofErr w:type="spellStart"/>
      <w:r w:rsidR="00341E90" w:rsidRP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prostąkata</w:t>
      </w:r>
      <w:proofErr w:type="spellEnd"/>
      <w:r w:rsidR="00341E90" w:rsidRP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 Teren uzbrojony w wodoci</w:t>
      </w:r>
      <w:r w:rsidR="00501F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ąg, </w:t>
      </w:r>
      <w:r w:rsidR="00316DB9" w:rsidRP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prąd, gaz. Na działce brak </w:t>
      </w:r>
      <w:r w:rsidR="003D087B" w:rsidRP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przyłączy</w:t>
      </w:r>
      <w:r w:rsid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595EB1" w:rsidRPr="003D087B" w:rsidRDefault="00595EB1" w:rsidP="003D087B">
      <w:pPr>
        <w:pStyle w:val="Akapitzlist"/>
        <w:keepNext/>
        <w:widowControl/>
        <w:numPr>
          <w:ilvl w:val="0"/>
          <w:numId w:val="20"/>
        </w:numPr>
        <w:tabs>
          <w:tab w:val="left" w:pos="-1156"/>
          <w:tab w:val="left" w:pos="-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Zgodnie z miejscowym planem zagospodarowania przestrzennego Gminy Łabowa zatwierdzonym Uchwałą Nr XXV/168/2004 Rady Gminy Łabowa z dnia 30 grudnia 2004 r. w sprawie: uchwalenia miejscowego planu zagospodarowania przestrzennego Gminy Łabowa  – z wyłączeniem obszaru Pop</w:t>
      </w:r>
      <w:r w:rsidR="00501F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radzkiego Parku </w:t>
      </w:r>
      <w:proofErr w:type="spellStart"/>
      <w:r w:rsidR="00501F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Krajobrazowego,</w:t>
      </w:r>
      <w:r w:rsidRP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Sołectwo</w:t>
      </w:r>
      <w:proofErr w:type="spellEnd"/>
      <w:r w:rsidRP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Kamianna. (Dziennik Urzędowy Województwa Małopolskiego Nr 101 z dnia 21 lutego 2005 roku poz.677 z </w:t>
      </w:r>
      <w:proofErr w:type="spellStart"/>
      <w:r w:rsidRP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późn</w:t>
      </w:r>
      <w:proofErr w:type="spellEnd"/>
      <w:r w:rsidRP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. </w:t>
      </w:r>
      <w:proofErr w:type="spellStart"/>
      <w:r w:rsidRP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zm</w:t>
      </w:r>
      <w:proofErr w:type="spellEnd"/>
      <w:r w:rsidRP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).</w:t>
      </w:r>
      <w:r w:rsidR="00501F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n</w:t>
      </w:r>
      <w:r w:rsid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ieruchomość położona jest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 terenach oznaczonych </w:t>
      </w:r>
      <w:r w:rsidRPr="00595EB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symbolami:</w:t>
      </w:r>
    </w:p>
    <w:p w:rsidR="00595EB1" w:rsidRPr="00595EB1" w:rsidRDefault="00595EB1" w:rsidP="00595EB1">
      <w:pPr>
        <w:keepNext/>
        <w:widowControl/>
        <w:tabs>
          <w:tab w:val="left" w:pos="-1156"/>
          <w:tab w:val="left" w:pos="-108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3D087B" w:rsidRDefault="00595EB1" w:rsidP="00595EB1">
      <w:pPr>
        <w:pStyle w:val="Akapitzlist"/>
        <w:keepNext/>
        <w:widowControl/>
        <w:numPr>
          <w:ilvl w:val="0"/>
          <w:numId w:val="19"/>
        </w:numPr>
        <w:tabs>
          <w:tab w:val="left" w:pos="-1156"/>
          <w:tab w:val="left" w:pos="-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działka nr 45/3 – UO, UO/p/o, R, ZL</w:t>
      </w:r>
    </w:p>
    <w:p w:rsidR="003D087B" w:rsidRDefault="00595EB1" w:rsidP="003D087B">
      <w:pPr>
        <w:pStyle w:val="Akapitzlist"/>
        <w:keepNext/>
        <w:widowControl/>
        <w:numPr>
          <w:ilvl w:val="0"/>
          <w:numId w:val="19"/>
        </w:numPr>
        <w:tabs>
          <w:tab w:val="left" w:pos="-1156"/>
          <w:tab w:val="left" w:pos="-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działka nr 45/4 – UO, G, w-1, k, </w:t>
      </w:r>
      <w:proofErr w:type="spellStart"/>
      <w:r w:rsidRP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KDp</w:t>
      </w:r>
      <w:proofErr w:type="spellEnd"/>
      <w:r w:rsidRP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-Z      </w:t>
      </w:r>
    </w:p>
    <w:p w:rsidR="00595EB1" w:rsidRPr="003D087B" w:rsidRDefault="00595EB1" w:rsidP="003D087B">
      <w:pPr>
        <w:pStyle w:val="Akapitzlist"/>
        <w:keepNext/>
        <w:widowControl/>
        <w:tabs>
          <w:tab w:val="left" w:pos="-1156"/>
          <w:tab w:val="left" w:pos="-1080"/>
        </w:tabs>
        <w:suppressAutoHyphens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Znaczenie użytych symboli:</w:t>
      </w:r>
    </w:p>
    <w:p w:rsidR="003D087B" w:rsidRDefault="00595EB1" w:rsidP="003D087B">
      <w:pPr>
        <w:keepNext/>
        <w:widowControl/>
        <w:tabs>
          <w:tab w:val="left" w:pos="-1156"/>
          <w:tab w:val="left" w:pos="-108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95EB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UO – Tereny usług oświaty. Adaptowana szkoła  wraz z urządzeniami rekreacyjnymi</w:t>
      </w:r>
      <w:r w:rsid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                 </w:t>
      </w:r>
      <w:r w:rsidRPr="00595EB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i sportowymi (przyszkolnymi) oraz zielenią towarzyszącą. Dopuszczona rozbudowa</w:t>
      </w:r>
      <w:r w:rsid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                             </w:t>
      </w:r>
      <w:r w:rsidRPr="00595EB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i modernizacja stosownie do warunków wynikających z ukształtowania i fizjografii terenu oraz wielkości działki. W przypadku likwidacji funkcji szkoły – dopuszcza się adaptację na cele mieszkalne, hotelowo-turystyczne lub usługi kultury, z pierwszeństwem potrzeb </w:t>
      </w:r>
      <w:r w:rsidRPr="00595EB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lastRenderedPageBreak/>
        <w:t xml:space="preserve">samorządowych i lokalnych </w:t>
      </w:r>
      <w:proofErr w:type="spellStart"/>
      <w:r w:rsidRPr="00595EB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społeczności.</w:t>
      </w:r>
      <w:r w:rsidRPr="00316D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Tereny</w:t>
      </w:r>
      <w:proofErr w:type="spellEnd"/>
      <w:r w:rsidRPr="00316D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oznaczone symbolem funkcji oraz dodatkową literą „/o”, są potencjalnymi terenami osuwiskowymi</w:t>
      </w:r>
      <w:r w:rsidR="00316DB9" w:rsidRPr="00316D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  <w:r w:rsidRPr="00316D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595EB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Tereny oznaczone dodatkowym symbolem „/p” – stanowią obszary podmokłe, bądź </w:t>
      </w:r>
      <w:r w:rsidR="00501F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zagrożone stagnacją wód,</w:t>
      </w:r>
      <w:r w:rsid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F466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 – t</w:t>
      </w:r>
      <w:r w:rsidRP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ereny rolne podlegające ustawowym ograniczeniom przeznaczania na cele</w:t>
      </w:r>
      <w:r w:rsidR="00501F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nierolnicze,</w:t>
      </w:r>
      <w:r w:rsidR="00F466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ZL – t</w:t>
      </w:r>
      <w:r w:rsidRP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ereny leśne i zadrzewione innych form własności, obejmujące grunty oznaczo</w:t>
      </w:r>
      <w:r w:rsidR="00501F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ne w ewidencji jako „</w:t>
      </w:r>
      <w:proofErr w:type="spellStart"/>
      <w:r w:rsidR="00501F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Ls</w:t>
      </w:r>
      <w:proofErr w:type="spellEnd"/>
      <w:r w:rsidR="00501F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” i „</w:t>
      </w:r>
      <w:proofErr w:type="spellStart"/>
      <w:r w:rsidR="00501F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Lz</w:t>
      </w:r>
      <w:proofErr w:type="spellEnd"/>
      <w:r w:rsidR="00501F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”,</w:t>
      </w:r>
      <w:r w:rsidRP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proofErr w:type="spellStart"/>
      <w:r w:rsidR="00F466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KDp</w:t>
      </w:r>
      <w:proofErr w:type="spellEnd"/>
      <w:r w:rsidR="00F466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– d</w:t>
      </w:r>
      <w:r w:rsidRPr="00595EB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roga powiatow</w:t>
      </w:r>
      <w:r w:rsidR="007962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 klasy Z</w:t>
      </w:r>
      <w:r w:rsid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,</w:t>
      </w:r>
      <w:r w:rsidR="00316DB9" w:rsidRP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G- istniejące sieci gazowe średniego ciśnienia</w:t>
      </w:r>
      <w:r w:rsid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,</w:t>
      </w:r>
      <w:r w:rsidR="00316DB9" w:rsidRP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w-1- główne istniejące sieci wodociągowe</w:t>
      </w:r>
      <w:r w:rsid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,</w:t>
      </w:r>
      <w:r w:rsidR="00501F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316DB9" w:rsidRP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k-główne przewody kanalizacyjne do realizacji.</w:t>
      </w:r>
    </w:p>
    <w:p w:rsidR="003D087B" w:rsidRDefault="008E07E9" w:rsidP="003D087B">
      <w:pPr>
        <w:pStyle w:val="Akapitzlist"/>
        <w:keepNext/>
        <w:widowControl/>
        <w:numPr>
          <w:ilvl w:val="0"/>
          <w:numId w:val="20"/>
        </w:numPr>
        <w:tabs>
          <w:tab w:val="left" w:pos="-1156"/>
          <w:tab w:val="left" w:pos="-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Nieruchomość stanowiąca przedmiot przetargu nie jest obciążona ograniczonymi prawami rzeczowymi i nie ma przeszkód prawnych w rozporządzaniu nią.</w:t>
      </w:r>
    </w:p>
    <w:p w:rsidR="003D087B" w:rsidRDefault="008E07E9" w:rsidP="003D087B">
      <w:pPr>
        <w:pStyle w:val="Akapitzlist"/>
        <w:keepNext/>
        <w:widowControl/>
        <w:numPr>
          <w:ilvl w:val="0"/>
          <w:numId w:val="20"/>
        </w:numPr>
        <w:tabs>
          <w:tab w:val="left" w:pos="-1156"/>
          <w:tab w:val="left" w:pos="-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Przetarg odbędzie się w  dniu </w:t>
      </w:r>
      <w:r w:rsidR="00253C46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</w:rPr>
        <w:t>12</w:t>
      </w:r>
      <w:r w:rsidR="00501F8B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</w:rPr>
        <w:t xml:space="preserve"> września</w:t>
      </w:r>
      <w:r w:rsidRPr="003D087B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</w:rPr>
        <w:t xml:space="preserve"> 2014r. </w:t>
      </w:r>
      <w:r w:rsidR="002B4E49" w:rsidRPr="003D087B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</w:rPr>
        <w:t>o godz. 11ºº</w:t>
      </w:r>
      <w:r w:rsidR="002B4E49" w:rsidRP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</w:t>
      </w:r>
      <w:r w:rsidRP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siedzibie Urzę</w:t>
      </w:r>
      <w:r w:rsidR="00F466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du Gminy Łabowa  sala posiedzeń.</w:t>
      </w:r>
    </w:p>
    <w:p w:rsidR="003D087B" w:rsidRPr="003D087B" w:rsidRDefault="008E07E9" w:rsidP="003D087B">
      <w:pPr>
        <w:pStyle w:val="Akapitzlist"/>
        <w:keepNext/>
        <w:widowControl/>
        <w:numPr>
          <w:ilvl w:val="0"/>
          <w:numId w:val="20"/>
        </w:numPr>
        <w:tabs>
          <w:tab w:val="left" w:pos="-1156"/>
          <w:tab w:val="left" w:pos="-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D08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Warunkiem udziału w przetargu jest wniesienie wadium, </w:t>
      </w:r>
      <w:r w:rsidR="00773912" w:rsidRPr="003D08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w wysokości </w:t>
      </w:r>
      <w:r w:rsidR="00015F1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                     </w:t>
      </w:r>
      <w:r w:rsidR="00015F1C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61983,30 zł. </w:t>
      </w:r>
      <w:r w:rsidR="00015F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gotówką </w:t>
      </w:r>
      <w:r w:rsidRPr="003D087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do dnia 0</w:t>
      </w:r>
      <w:r w:rsidR="00501F8B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</w:rPr>
        <w:t>8 września</w:t>
      </w:r>
      <w:r w:rsidRPr="003D087B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</w:rPr>
        <w:t xml:space="preserve"> 2014r.</w:t>
      </w:r>
      <w:r w:rsidRPr="003D087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na konto Urzędu Gminy Łabowa nr 8788 11000 600320 31 00 1010201 </w:t>
      </w:r>
      <w:r w:rsidR="000116EB" w:rsidRPr="003D087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.</w:t>
      </w:r>
    </w:p>
    <w:p w:rsidR="008E07E9" w:rsidRPr="003D087B" w:rsidRDefault="008E07E9" w:rsidP="003D087B">
      <w:pPr>
        <w:pStyle w:val="Akapitzlist"/>
        <w:keepNext/>
        <w:widowControl/>
        <w:numPr>
          <w:ilvl w:val="0"/>
          <w:numId w:val="20"/>
        </w:numPr>
        <w:tabs>
          <w:tab w:val="left" w:pos="-1156"/>
          <w:tab w:val="left" w:pos="-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D0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Warunkiem przystąpienia do przetargu jest okazanie komisji przetargowej przed otwarciem przetargu:</w:t>
      </w:r>
    </w:p>
    <w:p w:rsidR="008E07E9" w:rsidRPr="008E07E9" w:rsidRDefault="008E07E9" w:rsidP="008E07E9">
      <w:pPr>
        <w:widowControl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8E07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przypadku osób fizycznych dowodu osobistego lub innego dokumentu potwierdzającego tożsamość oferenta, a w przypadku reprezentowania innej osoby również pełnomocnictwo notarialne lub potwierdzone przez notariusza,</w:t>
      </w:r>
    </w:p>
    <w:p w:rsidR="008E07E9" w:rsidRPr="008E07E9" w:rsidRDefault="008E07E9" w:rsidP="008E07E9">
      <w:pPr>
        <w:widowControl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8E07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przypadku osób prawnych - aktualnego wypisu z właściwego dla danego podmiotu rejestru (ważny 3 miesiące), pełnomocnictwa oraz dowodu tożsamości osoby reprezentującej dany podmiot.</w:t>
      </w:r>
    </w:p>
    <w:p w:rsidR="002B4E49" w:rsidRDefault="008E07E9" w:rsidP="002B4E49">
      <w:pPr>
        <w:widowControl/>
        <w:numPr>
          <w:ilvl w:val="0"/>
          <w:numId w:val="13"/>
        </w:numPr>
        <w:suppressAutoHyphens/>
        <w:spacing w:after="0" w:line="240" w:lineRule="auto"/>
        <w:jc w:val="both"/>
        <w:rPr>
          <w:rFonts w:eastAsia="Calibri" w:cs="Times New Roman"/>
          <w:kern w:val="0"/>
        </w:rPr>
      </w:pPr>
      <w:r w:rsidRPr="008E07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wadium wpłacone przez osobę, która wygra przetarg zaliczone zostanie na poczet ceny nabycia, a w przypadku uchylenia się od zawarcia umowy, wadium ulega przepadkowi na rzecz sprzedającego.</w:t>
      </w:r>
      <w:r w:rsidR="00C771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2B4E49">
        <w:t xml:space="preserve">Wadium zwrócone zostanie niezwłocznie jednak nie później niż przed upływem 3 dni od dnia  odwołaniu albo zamknięciu przetargu uczestnikowi który przetargu nie wygrał. </w:t>
      </w:r>
    </w:p>
    <w:p w:rsidR="00773912" w:rsidRPr="00773912" w:rsidRDefault="008E07E9" w:rsidP="003D087B">
      <w:pPr>
        <w:pStyle w:val="Akapitzlist"/>
        <w:widowControl/>
        <w:numPr>
          <w:ilvl w:val="0"/>
          <w:numId w:val="20"/>
        </w:numPr>
        <w:suppressAutoHyphens/>
        <w:spacing w:after="0" w:line="240" w:lineRule="auto"/>
        <w:jc w:val="both"/>
        <w:rPr>
          <w:rFonts w:eastAsia="Calibri" w:cs="Times New Roman"/>
          <w:kern w:val="0"/>
        </w:rPr>
      </w:pPr>
      <w:r w:rsidRPr="002B4E4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Nabycie nieruchomości przez cudzoziemca może nastąpić n</w:t>
      </w:r>
      <w:r w:rsidR="002B4E4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a zasadach określonych ustawą </w:t>
      </w:r>
      <w:r w:rsidRPr="002B4E4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 z dnia 24 marca 1920r. o nabywaniu nieruchomości przez cudzoziemców.</w:t>
      </w:r>
    </w:p>
    <w:p w:rsidR="008E07E9" w:rsidRPr="00501F8B" w:rsidRDefault="008E07E9" w:rsidP="00773912">
      <w:pPr>
        <w:pStyle w:val="Akapitzlist"/>
        <w:widowControl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01F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501F8B" w:rsidRPr="00501F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Do ceny osiągniętej w przetargu doliczony zostanie </w:t>
      </w:r>
      <w:proofErr w:type="spellStart"/>
      <w:r w:rsidR="00501F8B" w:rsidRPr="00501F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Vat</w:t>
      </w:r>
      <w:proofErr w:type="spellEnd"/>
      <w:r w:rsidR="00501F8B" w:rsidRPr="00501F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 wysokości  23%. </w:t>
      </w:r>
    </w:p>
    <w:p w:rsidR="008E07E9" w:rsidRPr="008E07E9" w:rsidRDefault="008E07E9" w:rsidP="008E07E9">
      <w:pPr>
        <w:widowControl/>
        <w:suppressAutoHyphens/>
        <w:spacing w:after="60" w:line="240" w:lineRule="auto"/>
        <w:jc w:val="both"/>
        <w:rPr>
          <w:rFonts w:eastAsia="Calibri" w:cs="Times New Roman"/>
          <w:kern w:val="0"/>
        </w:rPr>
      </w:pPr>
      <w:r w:rsidRPr="008E07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Ogłoszenie o przetargu publikowane jest na tablicy ogłoszeń tut. Urzędu, stronie internetowej </w:t>
      </w:r>
      <w:hyperlink r:id="rId6" w:history="1">
        <w:r w:rsidRPr="008E07E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</w:rPr>
          <w:t>www.gmina.labowa</w:t>
        </w:r>
      </w:hyperlink>
      <w:r w:rsidR="00C771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, </w:t>
      </w:r>
      <w:r w:rsidRPr="008E07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na BIP-</w:t>
      </w:r>
      <w:proofErr w:type="spellStart"/>
      <w:r w:rsidRPr="008E07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ie</w:t>
      </w:r>
      <w:proofErr w:type="spellEnd"/>
      <w:r w:rsidRPr="008E07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tut. Urzędu, a ponadto na  terenie wsi Kamianna oraz </w:t>
      </w:r>
      <w:r w:rsidR="00C771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                   </w:t>
      </w:r>
      <w:r w:rsidRPr="008E07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</w:t>
      </w:r>
      <w:r w:rsidR="007739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yciąg ogłoszenia w </w:t>
      </w:r>
      <w:r w:rsidRPr="008E07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prasie. </w:t>
      </w:r>
    </w:p>
    <w:p w:rsidR="008E07E9" w:rsidRPr="008E07E9" w:rsidRDefault="008E07E9" w:rsidP="008E07E9">
      <w:pPr>
        <w:widowControl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8E07E9" w:rsidRPr="008E07E9" w:rsidRDefault="008E07E9" w:rsidP="008E07E9">
      <w:pPr>
        <w:widowControl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8E07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Szczegółowych informacji o nieruchomości będącej</w:t>
      </w:r>
      <w:r w:rsidR="005504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przedmiotem przetargu udziela </w:t>
      </w:r>
      <w:r w:rsidRPr="008E07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Zespół do spraw Ochrony Środowiska, Komunalnych i Dróg ,  pokój 4, tel. 018/4141936.</w:t>
      </w:r>
    </w:p>
    <w:p w:rsidR="008E07E9" w:rsidRPr="008E07E9" w:rsidRDefault="008E07E9" w:rsidP="008E07E9">
      <w:pPr>
        <w:widowControl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8E07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    </w:t>
      </w:r>
    </w:p>
    <w:p w:rsidR="008E07E9" w:rsidRPr="008E07E9" w:rsidRDefault="008E07E9" w:rsidP="008E07E9">
      <w:pPr>
        <w:widowControl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8E07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Wójt Gminy Łabowa  zastrzega sobie prawo do odwołania przetargu jedynie z ważnych powodów.</w:t>
      </w:r>
    </w:p>
    <w:p w:rsidR="008E07E9" w:rsidRPr="008E07E9" w:rsidRDefault="008E07E9" w:rsidP="008E07E9">
      <w:pPr>
        <w:widowControl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8E07E9" w:rsidRPr="008E07E9" w:rsidRDefault="008E07E9" w:rsidP="008E07E9">
      <w:pPr>
        <w:widowControl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8E07E9" w:rsidRPr="008E07E9" w:rsidRDefault="008E07E9" w:rsidP="008E07E9">
      <w:pPr>
        <w:widowControl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8E07E9" w:rsidRPr="00993D26" w:rsidRDefault="008E07E9" w:rsidP="003046B5">
      <w:pPr>
        <w:widowControl/>
        <w:autoSpaceDE w:val="0"/>
        <w:adjustRightInd w:val="0"/>
        <w:spacing w:after="0" w:line="360" w:lineRule="auto"/>
        <w:jc w:val="both"/>
        <w:textAlignment w:val="auto"/>
        <w:rPr>
          <w:rFonts w:asciiTheme="minorHAnsi" w:hAnsiTheme="minorHAnsi" w:cstheme="minorHAnsi"/>
          <w:kern w:val="0"/>
        </w:rPr>
      </w:pPr>
    </w:p>
    <w:sectPr w:rsidR="008E07E9" w:rsidRPr="00993D26" w:rsidSect="00004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415"/>
    <w:multiLevelType w:val="hybridMultilevel"/>
    <w:tmpl w:val="8A2660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080FA9"/>
    <w:multiLevelType w:val="hybridMultilevel"/>
    <w:tmpl w:val="16A4F37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6600626"/>
    <w:multiLevelType w:val="hybridMultilevel"/>
    <w:tmpl w:val="E264A3FC"/>
    <w:lvl w:ilvl="0" w:tplc="77D22F0A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C3205"/>
    <w:multiLevelType w:val="hybridMultilevel"/>
    <w:tmpl w:val="1D325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D2DB5"/>
    <w:multiLevelType w:val="multilevel"/>
    <w:tmpl w:val="9C5CEC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3B1D05D4"/>
    <w:multiLevelType w:val="hybridMultilevel"/>
    <w:tmpl w:val="1D325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147DC"/>
    <w:multiLevelType w:val="hybridMultilevel"/>
    <w:tmpl w:val="EDAEC7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5692323"/>
    <w:multiLevelType w:val="hybridMultilevel"/>
    <w:tmpl w:val="562426BE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483E3C29"/>
    <w:multiLevelType w:val="multilevel"/>
    <w:tmpl w:val="A4C21E7E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9">
    <w:nsid w:val="49BA2ECC"/>
    <w:multiLevelType w:val="hybridMultilevel"/>
    <w:tmpl w:val="AD842D3C"/>
    <w:lvl w:ilvl="0" w:tplc="111A5DF0">
      <w:start w:val="1"/>
      <w:numFmt w:val="decimal"/>
      <w:pStyle w:val="Nagwek2"/>
      <w:lvlText w:val="5.%1"/>
      <w:lvlJc w:val="left"/>
      <w:pPr>
        <w:ind w:left="720" w:hanging="360"/>
      </w:pPr>
      <w:rPr>
        <w:rFonts w:hint="default"/>
      </w:rPr>
    </w:lvl>
    <w:lvl w:ilvl="1" w:tplc="45765410" w:tentative="1">
      <w:start w:val="1"/>
      <w:numFmt w:val="lowerLetter"/>
      <w:lvlText w:val="%2."/>
      <w:lvlJc w:val="left"/>
      <w:pPr>
        <w:ind w:left="1440" w:hanging="360"/>
      </w:pPr>
    </w:lvl>
    <w:lvl w:ilvl="2" w:tplc="5EFA325C" w:tentative="1">
      <w:start w:val="1"/>
      <w:numFmt w:val="lowerRoman"/>
      <w:lvlText w:val="%3."/>
      <w:lvlJc w:val="right"/>
      <w:pPr>
        <w:ind w:left="2160" w:hanging="180"/>
      </w:pPr>
    </w:lvl>
    <w:lvl w:ilvl="3" w:tplc="79A08452" w:tentative="1">
      <w:start w:val="1"/>
      <w:numFmt w:val="decimal"/>
      <w:lvlText w:val="%4."/>
      <w:lvlJc w:val="left"/>
      <w:pPr>
        <w:ind w:left="2880" w:hanging="360"/>
      </w:pPr>
    </w:lvl>
    <w:lvl w:ilvl="4" w:tplc="B9663464" w:tentative="1">
      <w:start w:val="1"/>
      <w:numFmt w:val="lowerLetter"/>
      <w:lvlText w:val="%5."/>
      <w:lvlJc w:val="left"/>
      <w:pPr>
        <w:ind w:left="3600" w:hanging="360"/>
      </w:pPr>
    </w:lvl>
    <w:lvl w:ilvl="5" w:tplc="36DE3722" w:tentative="1">
      <w:start w:val="1"/>
      <w:numFmt w:val="lowerRoman"/>
      <w:lvlText w:val="%6."/>
      <w:lvlJc w:val="right"/>
      <w:pPr>
        <w:ind w:left="4320" w:hanging="180"/>
      </w:pPr>
    </w:lvl>
    <w:lvl w:ilvl="6" w:tplc="5A781084" w:tentative="1">
      <w:start w:val="1"/>
      <w:numFmt w:val="decimal"/>
      <w:lvlText w:val="%7."/>
      <w:lvlJc w:val="left"/>
      <w:pPr>
        <w:ind w:left="5040" w:hanging="360"/>
      </w:pPr>
    </w:lvl>
    <w:lvl w:ilvl="7" w:tplc="087E3A6A" w:tentative="1">
      <w:start w:val="1"/>
      <w:numFmt w:val="lowerLetter"/>
      <w:lvlText w:val="%8."/>
      <w:lvlJc w:val="left"/>
      <w:pPr>
        <w:ind w:left="5760" w:hanging="360"/>
      </w:pPr>
    </w:lvl>
    <w:lvl w:ilvl="8" w:tplc="757A62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910AA"/>
    <w:multiLevelType w:val="multilevel"/>
    <w:tmpl w:val="EA58F8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23B5D49"/>
    <w:multiLevelType w:val="hybridMultilevel"/>
    <w:tmpl w:val="2DEACB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9"/>
  </w:num>
  <w:num w:numId="11">
    <w:abstractNumId w:val="9"/>
  </w:num>
  <w:num w:numId="12">
    <w:abstractNumId w:val="4"/>
  </w:num>
  <w:num w:numId="13">
    <w:abstractNumId w:val="10"/>
  </w:num>
  <w:num w:numId="14">
    <w:abstractNumId w:val="3"/>
  </w:num>
  <w:num w:numId="15">
    <w:abstractNumId w:val="5"/>
  </w:num>
  <w:num w:numId="16">
    <w:abstractNumId w:val="7"/>
  </w:num>
  <w:num w:numId="17">
    <w:abstractNumId w:val="11"/>
  </w:num>
  <w:num w:numId="18">
    <w:abstractNumId w:val="0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07"/>
    <w:rsid w:val="00002DD7"/>
    <w:rsid w:val="00004D4E"/>
    <w:rsid w:val="000116EB"/>
    <w:rsid w:val="00015F1C"/>
    <w:rsid w:val="000173C5"/>
    <w:rsid w:val="000902A1"/>
    <w:rsid w:val="000D07E9"/>
    <w:rsid w:val="000F0C30"/>
    <w:rsid w:val="001D0A01"/>
    <w:rsid w:val="00253C46"/>
    <w:rsid w:val="002B4E49"/>
    <w:rsid w:val="002F2CD1"/>
    <w:rsid w:val="003046B5"/>
    <w:rsid w:val="00316DB9"/>
    <w:rsid w:val="00341E90"/>
    <w:rsid w:val="0036315A"/>
    <w:rsid w:val="003738F0"/>
    <w:rsid w:val="003D087B"/>
    <w:rsid w:val="004A4D8C"/>
    <w:rsid w:val="004F3655"/>
    <w:rsid w:val="00501F8B"/>
    <w:rsid w:val="00523021"/>
    <w:rsid w:val="00541BF3"/>
    <w:rsid w:val="005427D2"/>
    <w:rsid w:val="00550421"/>
    <w:rsid w:val="00563475"/>
    <w:rsid w:val="00595EB1"/>
    <w:rsid w:val="005C2AA3"/>
    <w:rsid w:val="005F4864"/>
    <w:rsid w:val="00614366"/>
    <w:rsid w:val="0062196A"/>
    <w:rsid w:val="00673149"/>
    <w:rsid w:val="006C5F9A"/>
    <w:rsid w:val="006D0C21"/>
    <w:rsid w:val="006E4C8D"/>
    <w:rsid w:val="00734AC9"/>
    <w:rsid w:val="00773912"/>
    <w:rsid w:val="00796261"/>
    <w:rsid w:val="007A0189"/>
    <w:rsid w:val="00802CD0"/>
    <w:rsid w:val="00805544"/>
    <w:rsid w:val="008E07E9"/>
    <w:rsid w:val="00993D26"/>
    <w:rsid w:val="009B64B8"/>
    <w:rsid w:val="00A270D4"/>
    <w:rsid w:val="00A50084"/>
    <w:rsid w:val="00BD4D2A"/>
    <w:rsid w:val="00BD51D5"/>
    <w:rsid w:val="00BF1E2A"/>
    <w:rsid w:val="00C57A07"/>
    <w:rsid w:val="00C64AF6"/>
    <w:rsid w:val="00C77194"/>
    <w:rsid w:val="00CA356C"/>
    <w:rsid w:val="00CA602F"/>
    <w:rsid w:val="00CF6BC3"/>
    <w:rsid w:val="00D16543"/>
    <w:rsid w:val="00D26E8E"/>
    <w:rsid w:val="00D720B6"/>
    <w:rsid w:val="00D77F74"/>
    <w:rsid w:val="00DF177F"/>
    <w:rsid w:val="00ED6747"/>
    <w:rsid w:val="00F466E1"/>
    <w:rsid w:val="00FB7882"/>
    <w:rsid w:val="00FC028C"/>
    <w:rsid w:val="00FD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04D4E"/>
  </w:style>
  <w:style w:type="paragraph" w:styleId="Nagwek1">
    <w:name w:val="heading 1"/>
    <w:basedOn w:val="Normalny"/>
    <w:next w:val="Normalny"/>
    <w:link w:val="Nagwek1Znak"/>
    <w:uiPriority w:val="9"/>
    <w:qFormat/>
    <w:rsid w:val="005F4864"/>
    <w:pPr>
      <w:keepNext/>
      <w:keepLines/>
      <w:numPr>
        <w:numId w:val="9"/>
      </w:numPr>
      <w:suppressAutoHyphen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1"/>
    <w:autoRedefine/>
    <w:uiPriority w:val="9"/>
    <w:unhideWhenUsed/>
    <w:qFormat/>
    <w:rsid w:val="007A0189"/>
    <w:pPr>
      <w:keepNext/>
      <w:keepLines/>
      <w:numPr>
        <w:numId w:val="11"/>
      </w:numPr>
      <w:suppressAutoHyphen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4864"/>
    <w:pPr>
      <w:keepNext/>
      <w:keepLines/>
      <w:numPr>
        <w:ilvl w:val="2"/>
        <w:numId w:val="9"/>
      </w:numPr>
      <w:suppressAutoHyphen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4864"/>
    <w:pPr>
      <w:keepNext/>
      <w:keepLines/>
      <w:numPr>
        <w:ilvl w:val="3"/>
        <w:numId w:val="9"/>
      </w:numPr>
      <w:suppressAutoHyphen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4864"/>
    <w:pPr>
      <w:keepNext/>
      <w:keepLines/>
      <w:numPr>
        <w:ilvl w:val="4"/>
        <w:numId w:val="9"/>
      </w:numPr>
      <w:suppressAutoHyphen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4864"/>
    <w:pPr>
      <w:keepNext/>
      <w:keepLines/>
      <w:numPr>
        <w:ilvl w:val="5"/>
        <w:numId w:val="9"/>
      </w:numPr>
      <w:suppressAutoHyphen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F4864"/>
    <w:pPr>
      <w:keepNext/>
      <w:keepLines/>
      <w:numPr>
        <w:ilvl w:val="6"/>
        <w:numId w:val="9"/>
      </w:numPr>
      <w:suppressAutoHyphen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F4864"/>
    <w:pPr>
      <w:keepNext/>
      <w:keepLines/>
      <w:numPr>
        <w:ilvl w:val="7"/>
        <w:numId w:val="9"/>
      </w:numPr>
      <w:suppressAutoHyphen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F4864"/>
    <w:pPr>
      <w:keepNext/>
      <w:keepLines/>
      <w:numPr>
        <w:ilvl w:val="8"/>
        <w:numId w:val="9"/>
      </w:numPr>
      <w:suppressAutoHyphen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4864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Nagwek1Znak1">
    <w:name w:val="Nagłówek 1 Znak1"/>
    <w:basedOn w:val="Domylnaczcionkaakapitu"/>
    <w:uiPriority w:val="9"/>
    <w:rsid w:val="005F4864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uiPriority w:val="9"/>
    <w:rsid w:val="005F4864"/>
    <w:rPr>
      <w:rFonts w:ascii="Times New Roman" w:hAnsi="Times New Roman"/>
      <w:b/>
      <w:color w:val="000000" w:themeColor="text1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F4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4864"/>
  </w:style>
  <w:style w:type="character" w:customStyle="1" w:styleId="Nagwek2Znak1">
    <w:name w:val="Nagłówek 2 Znak1"/>
    <w:basedOn w:val="Domylnaczcionkaakapitu"/>
    <w:link w:val="Nagwek2"/>
    <w:uiPriority w:val="9"/>
    <w:rsid w:val="007A0189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48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3Znak1">
    <w:name w:val="Nagłówek 3 Znak1"/>
    <w:basedOn w:val="Domylnaczcionkaakapitu"/>
    <w:uiPriority w:val="9"/>
    <w:semiHidden/>
    <w:rsid w:val="005F48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F48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4Znak1">
    <w:name w:val="Nagłówek 4 Znak1"/>
    <w:basedOn w:val="Domylnaczcionkaakapitu"/>
    <w:uiPriority w:val="9"/>
    <w:semiHidden/>
    <w:rsid w:val="005F48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48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5Znak1">
    <w:name w:val="Nagłówek 5 Znak1"/>
    <w:basedOn w:val="Domylnaczcionkaakapitu"/>
    <w:uiPriority w:val="9"/>
    <w:semiHidden/>
    <w:rsid w:val="005F48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48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6Znak1">
    <w:name w:val="Nagłówek 6 Znak1"/>
    <w:basedOn w:val="Domylnaczcionkaakapitu"/>
    <w:uiPriority w:val="9"/>
    <w:semiHidden/>
    <w:rsid w:val="005F48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F48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7Znak1">
    <w:name w:val="Nagłówek 7 Znak1"/>
    <w:basedOn w:val="Domylnaczcionkaakapitu"/>
    <w:uiPriority w:val="9"/>
    <w:semiHidden/>
    <w:rsid w:val="005F48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F48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8Znak1">
    <w:name w:val="Nagłówek 8 Znak1"/>
    <w:basedOn w:val="Domylnaczcionkaakapitu"/>
    <w:uiPriority w:val="9"/>
    <w:semiHidden/>
    <w:rsid w:val="005F48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F48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agwek9Znak1">
    <w:name w:val="Nagłówek 9 Znak1"/>
    <w:basedOn w:val="Domylnaczcionkaakapitu"/>
    <w:uiPriority w:val="9"/>
    <w:semiHidden/>
    <w:rsid w:val="005F48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odstpw">
    <w:name w:val="No Spacing"/>
    <w:uiPriority w:val="1"/>
    <w:qFormat/>
    <w:rsid w:val="005F4864"/>
    <w:pPr>
      <w:suppressAutoHyphens/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4864"/>
    <w:pPr>
      <w:widowControl/>
      <w:numPr>
        <w:numId w:val="0"/>
      </w:numPr>
      <w:suppressAutoHyphens w:val="0"/>
      <w:autoSpaceDN/>
      <w:textAlignment w:val="auto"/>
      <w:outlineLvl w:val="9"/>
    </w:pPr>
    <w:rPr>
      <w:kern w:val="0"/>
    </w:rPr>
  </w:style>
  <w:style w:type="paragraph" w:styleId="Akapitzlist">
    <w:name w:val="List Paragraph"/>
    <w:basedOn w:val="Normalny"/>
    <w:uiPriority w:val="34"/>
    <w:rsid w:val="002B4E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E2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19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9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19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9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19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04D4E"/>
  </w:style>
  <w:style w:type="paragraph" w:styleId="Nagwek1">
    <w:name w:val="heading 1"/>
    <w:basedOn w:val="Normalny"/>
    <w:next w:val="Normalny"/>
    <w:link w:val="Nagwek1Znak"/>
    <w:uiPriority w:val="9"/>
    <w:qFormat/>
    <w:rsid w:val="005F4864"/>
    <w:pPr>
      <w:keepNext/>
      <w:keepLines/>
      <w:numPr>
        <w:numId w:val="9"/>
      </w:numPr>
      <w:suppressAutoHyphen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1"/>
    <w:autoRedefine/>
    <w:uiPriority w:val="9"/>
    <w:unhideWhenUsed/>
    <w:qFormat/>
    <w:rsid w:val="007A0189"/>
    <w:pPr>
      <w:keepNext/>
      <w:keepLines/>
      <w:numPr>
        <w:numId w:val="11"/>
      </w:numPr>
      <w:suppressAutoHyphen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4864"/>
    <w:pPr>
      <w:keepNext/>
      <w:keepLines/>
      <w:numPr>
        <w:ilvl w:val="2"/>
        <w:numId w:val="9"/>
      </w:numPr>
      <w:suppressAutoHyphen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4864"/>
    <w:pPr>
      <w:keepNext/>
      <w:keepLines/>
      <w:numPr>
        <w:ilvl w:val="3"/>
        <w:numId w:val="9"/>
      </w:numPr>
      <w:suppressAutoHyphen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4864"/>
    <w:pPr>
      <w:keepNext/>
      <w:keepLines/>
      <w:numPr>
        <w:ilvl w:val="4"/>
        <w:numId w:val="9"/>
      </w:numPr>
      <w:suppressAutoHyphen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4864"/>
    <w:pPr>
      <w:keepNext/>
      <w:keepLines/>
      <w:numPr>
        <w:ilvl w:val="5"/>
        <w:numId w:val="9"/>
      </w:numPr>
      <w:suppressAutoHyphen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F4864"/>
    <w:pPr>
      <w:keepNext/>
      <w:keepLines/>
      <w:numPr>
        <w:ilvl w:val="6"/>
        <w:numId w:val="9"/>
      </w:numPr>
      <w:suppressAutoHyphen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F4864"/>
    <w:pPr>
      <w:keepNext/>
      <w:keepLines/>
      <w:numPr>
        <w:ilvl w:val="7"/>
        <w:numId w:val="9"/>
      </w:numPr>
      <w:suppressAutoHyphen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F4864"/>
    <w:pPr>
      <w:keepNext/>
      <w:keepLines/>
      <w:numPr>
        <w:ilvl w:val="8"/>
        <w:numId w:val="9"/>
      </w:numPr>
      <w:suppressAutoHyphen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4864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Nagwek1Znak1">
    <w:name w:val="Nagłówek 1 Znak1"/>
    <w:basedOn w:val="Domylnaczcionkaakapitu"/>
    <w:uiPriority w:val="9"/>
    <w:rsid w:val="005F4864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uiPriority w:val="9"/>
    <w:rsid w:val="005F4864"/>
    <w:rPr>
      <w:rFonts w:ascii="Times New Roman" w:hAnsi="Times New Roman"/>
      <w:b/>
      <w:color w:val="000000" w:themeColor="text1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F4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4864"/>
  </w:style>
  <w:style w:type="character" w:customStyle="1" w:styleId="Nagwek2Znak1">
    <w:name w:val="Nagłówek 2 Znak1"/>
    <w:basedOn w:val="Domylnaczcionkaakapitu"/>
    <w:link w:val="Nagwek2"/>
    <w:uiPriority w:val="9"/>
    <w:rsid w:val="007A0189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48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3Znak1">
    <w:name w:val="Nagłówek 3 Znak1"/>
    <w:basedOn w:val="Domylnaczcionkaakapitu"/>
    <w:uiPriority w:val="9"/>
    <w:semiHidden/>
    <w:rsid w:val="005F48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F48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4Znak1">
    <w:name w:val="Nagłówek 4 Znak1"/>
    <w:basedOn w:val="Domylnaczcionkaakapitu"/>
    <w:uiPriority w:val="9"/>
    <w:semiHidden/>
    <w:rsid w:val="005F48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48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5Znak1">
    <w:name w:val="Nagłówek 5 Znak1"/>
    <w:basedOn w:val="Domylnaczcionkaakapitu"/>
    <w:uiPriority w:val="9"/>
    <w:semiHidden/>
    <w:rsid w:val="005F48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48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6Znak1">
    <w:name w:val="Nagłówek 6 Znak1"/>
    <w:basedOn w:val="Domylnaczcionkaakapitu"/>
    <w:uiPriority w:val="9"/>
    <w:semiHidden/>
    <w:rsid w:val="005F48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F48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7Znak1">
    <w:name w:val="Nagłówek 7 Znak1"/>
    <w:basedOn w:val="Domylnaczcionkaakapitu"/>
    <w:uiPriority w:val="9"/>
    <w:semiHidden/>
    <w:rsid w:val="005F48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F48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8Znak1">
    <w:name w:val="Nagłówek 8 Znak1"/>
    <w:basedOn w:val="Domylnaczcionkaakapitu"/>
    <w:uiPriority w:val="9"/>
    <w:semiHidden/>
    <w:rsid w:val="005F48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F48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agwek9Znak1">
    <w:name w:val="Nagłówek 9 Znak1"/>
    <w:basedOn w:val="Domylnaczcionkaakapitu"/>
    <w:uiPriority w:val="9"/>
    <w:semiHidden/>
    <w:rsid w:val="005F48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odstpw">
    <w:name w:val="No Spacing"/>
    <w:uiPriority w:val="1"/>
    <w:qFormat/>
    <w:rsid w:val="005F4864"/>
    <w:pPr>
      <w:suppressAutoHyphens/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4864"/>
    <w:pPr>
      <w:widowControl/>
      <w:numPr>
        <w:numId w:val="0"/>
      </w:numPr>
      <w:suppressAutoHyphens w:val="0"/>
      <w:autoSpaceDN/>
      <w:textAlignment w:val="auto"/>
      <w:outlineLvl w:val="9"/>
    </w:pPr>
    <w:rPr>
      <w:kern w:val="0"/>
    </w:rPr>
  </w:style>
  <w:style w:type="paragraph" w:styleId="Akapitzlist">
    <w:name w:val="List Paragraph"/>
    <w:basedOn w:val="Normalny"/>
    <w:uiPriority w:val="34"/>
    <w:rsid w:val="002B4E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E2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19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9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19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9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19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.labow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Grażyna</cp:lastModifiedBy>
  <cp:revision>2</cp:revision>
  <cp:lastPrinted>2014-06-16T12:17:00Z</cp:lastPrinted>
  <dcterms:created xsi:type="dcterms:W3CDTF">2014-06-16T12:50:00Z</dcterms:created>
  <dcterms:modified xsi:type="dcterms:W3CDTF">2014-06-16T12:50:00Z</dcterms:modified>
</cp:coreProperties>
</file>