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AD" w:rsidRPr="009E37CB" w:rsidRDefault="004E11AD" w:rsidP="00F6025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pacing w:val="80"/>
          <w:sz w:val="20"/>
          <w:szCs w:val="20"/>
        </w:rPr>
      </w:pPr>
      <w:r w:rsidRPr="009E37CB">
        <w:rPr>
          <w:rFonts w:ascii="Arial" w:hAnsi="Arial" w:cs="Arial"/>
          <w:b/>
          <w:spacing w:val="80"/>
          <w:sz w:val="20"/>
          <w:szCs w:val="20"/>
        </w:rPr>
        <w:t>WYKAZ</w:t>
      </w:r>
    </w:p>
    <w:p w:rsidR="004E11AD" w:rsidRPr="009E37CB" w:rsidRDefault="004E11AD" w:rsidP="00F6025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37CB">
        <w:rPr>
          <w:rFonts w:ascii="Arial" w:hAnsi="Arial" w:cs="Arial"/>
          <w:b/>
          <w:sz w:val="20"/>
          <w:szCs w:val="20"/>
        </w:rPr>
        <w:t xml:space="preserve">nieruchomości przeznaczonych do wydzierżawienia </w:t>
      </w:r>
    </w:p>
    <w:p w:rsidR="004E11AD" w:rsidRPr="009E37CB" w:rsidRDefault="004E11AD" w:rsidP="00F6025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E11AD" w:rsidRPr="009E37CB" w:rsidRDefault="004E11AD" w:rsidP="00F602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37CB">
        <w:rPr>
          <w:rFonts w:ascii="Arial" w:hAnsi="Arial" w:cs="Arial"/>
          <w:sz w:val="20"/>
          <w:szCs w:val="20"/>
        </w:rPr>
        <w:t>Na podstawie art.</w:t>
      </w:r>
      <w:r w:rsidR="009E37CB" w:rsidRPr="009E37CB">
        <w:rPr>
          <w:rFonts w:ascii="Arial" w:hAnsi="Arial" w:cs="Arial"/>
          <w:sz w:val="20"/>
          <w:szCs w:val="20"/>
        </w:rPr>
        <w:t xml:space="preserve"> </w:t>
      </w:r>
      <w:r w:rsidRPr="009E37CB">
        <w:rPr>
          <w:rFonts w:ascii="Arial" w:hAnsi="Arial" w:cs="Arial"/>
          <w:sz w:val="20"/>
          <w:szCs w:val="20"/>
        </w:rPr>
        <w:t xml:space="preserve">35 </w:t>
      </w:r>
      <w:r w:rsidR="009E37CB" w:rsidRPr="009E37CB">
        <w:rPr>
          <w:rFonts w:ascii="Arial" w:hAnsi="Arial" w:cs="Arial"/>
          <w:sz w:val="20"/>
          <w:szCs w:val="20"/>
        </w:rPr>
        <w:t xml:space="preserve">ust.1 </w:t>
      </w:r>
      <w:r w:rsidRPr="009E37CB">
        <w:rPr>
          <w:rFonts w:ascii="Arial" w:hAnsi="Arial" w:cs="Arial"/>
          <w:sz w:val="20"/>
          <w:szCs w:val="20"/>
        </w:rPr>
        <w:t>ustawy z dnia 21 sierpnia 1997 roku o gospodarce nieruchomościami (</w:t>
      </w:r>
      <w:r w:rsidR="009E37CB" w:rsidRPr="009E37CB">
        <w:rPr>
          <w:rFonts w:ascii="Arial" w:hAnsi="Arial" w:cs="Arial"/>
          <w:sz w:val="20"/>
          <w:szCs w:val="20"/>
        </w:rPr>
        <w:t xml:space="preserve">tekst jednolity </w:t>
      </w:r>
      <w:proofErr w:type="spellStart"/>
      <w:r w:rsidRPr="009E37CB">
        <w:rPr>
          <w:rFonts w:ascii="Arial" w:hAnsi="Arial" w:cs="Arial"/>
          <w:sz w:val="20"/>
          <w:szCs w:val="20"/>
        </w:rPr>
        <w:t>Dz.U</w:t>
      </w:r>
      <w:proofErr w:type="spellEnd"/>
      <w:r w:rsidRPr="009E37CB">
        <w:rPr>
          <w:rFonts w:ascii="Arial" w:hAnsi="Arial" w:cs="Arial"/>
          <w:sz w:val="20"/>
          <w:szCs w:val="20"/>
        </w:rPr>
        <w:t>. z 20</w:t>
      </w:r>
      <w:r w:rsidR="009E37CB" w:rsidRPr="009E37CB">
        <w:rPr>
          <w:rFonts w:ascii="Arial" w:hAnsi="Arial" w:cs="Arial"/>
          <w:sz w:val="20"/>
          <w:szCs w:val="20"/>
        </w:rPr>
        <w:t xml:space="preserve">15r. </w:t>
      </w:r>
      <w:r w:rsidRPr="009E37CB">
        <w:rPr>
          <w:rFonts w:ascii="Arial" w:hAnsi="Arial" w:cs="Arial"/>
          <w:sz w:val="20"/>
          <w:szCs w:val="20"/>
        </w:rPr>
        <w:t xml:space="preserve">poz. </w:t>
      </w:r>
      <w:r w:rsidR="009E37CB" w:rsidRPr="009E37CB">
        <w:rPr>
          <w:rFonts w:ascii="Arial" w:hAnsi="Arial" w:cs="Arial"/>
          <w:sz w:val="20"/>
          <w:szCs w:val="20"/>
        </w:rPr>
        <w:t xml:space="preserve">1774 </w:t>
      </w:r>
      <w:r w:rsidRPr="009E37CB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9E37CB">
        <w:rPr>
          <w:rFonts w:ascii="Arial" w:hAnsi="Arial" w:cs="Arial"/>
          <w:sz w:val="20"/>
          <w:szCs w:val="20"/>
        </w:rPr>
        <w:t>późn.zm</w:t>
      </w:r>
      <w:proofErr w:type="spellEnd"/>
      <w:r w:rsidRPr="009E37CB">
        <w:rPr>
          <w:rFonts w:ascii="Arial" w:hAnsi="Arial" w:cs="Arial"/>
          <w:sz w:val="20"/>
          <w:szCs w:val="20"/>
        </w:rPr>
        <w:t>.), podaje się do publicznej wiadomości wykaz nieruchomości stanowiących własność Gminy Łabowa przeznaczonych do wy</w:t>
      </w:r>
      <w:r w:rsidR="009E37CB" w:rsidRPr="009E37CB">
        <w:rPr>
          <w:rFonts w:ascii="Arial" w:hAnsi="Arial" w:cs="Arial"/>
          <w:sz w:val="20"/>
          <w:szCs w:val="20"/>
        </w:rPr>
        <w:t xml:space="preserve">dzierżawienia na okres do 3 lat w trybie </w:t>
      </w:r>
      <w:proofErr w:type="spellStart"/>
      <w:r w:rsidR="009E37CB" w:rsidRPr="009E37CB">
        <w:rPr>
          <w:rFonts w:ascii="Arial" w:hAnsi="Arial" w:cs="Arial"/>
          <w:sz w:val="20"/>
          <w:szCs w:val="20"/>
        </w:rPr>
        <w:t>bezprzetargowym</w:t>
      </w:r>
      <w:proofErr w:type="spellEnd"/>
      <w:r w:rsidR="009E37CB">
        <w:rPr>
          <w:rFonts w:ascii="Arial" w:hAnsi="Arial" w:cs="Arial"/>
          <w:sz w:val="20"/>
          <w:szCs w:val="20"/>
        </w:rPr>
        <w:t>.</w:t>
      </w:r>
    </w:p>
    <w:p w:rsidR="004E11AD" w:rsidRPr="009E37CB" w:rsidRDefault="004E11AD" w:rsidP="00F60250">
      <w:pPr>
        <w:shd w:val="clear" w:color="auto" w:fill="FFFFFF" w:themeFill="background1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2"/>
      </w:tblGrid>
      <w:tr w:rsidR="004E11AD" w:rsidRPr="009E37CB" w:rsidTr="008D713C">
        <w:tc>
          <w:tcPr>
            <w:tcW w:w="3510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702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Nowa Wieś</w:t>
            </w:r>
          </w:p>
        </w:tc>
      </w:tr>
      <w:tr w:rsidR="004E11AD" w:rsidRPr="009E37CB" w:rsidTr="008D713C">
        <w:tc>
          <w:tcPr>
            <w:tcW w:w="3510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Numer księgi wieczystej</w:t>
            </w:r>
          </w:p>
        </w:tc>
        <w:tc>
          <w:tcPr>
            <w:tcW w:w="5702" w:type="dxa"/>
          </w:tcPr>
          <w:p w:rsidR="004E11AD" w:rsidRPr="009E37CB" w:rsidRDefault="00F5559D" w:rsidP="00F6025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74139</w:t>
            </w:r>
          </w:p>
        </w:tc>
      </w:tr>
      <w:tr w:rsidR="004E11AD" w:rsidRPr="009E37CB" w:rsidTr="008D713C">
        <w:tc>
          <w:tcPr>
            <w:tcW w:w="3510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Numer działki</w:t>
            </w:r>
          </w:p>
        </w:tc>
        <w:tc>
          <w:tcPr>
            <w:tcW w:w="5702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187/</w:t>
            </w:r>
            <w:r w:rsidR="009E37CB" w:rsidRPr="009E37C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4E11AD" w:rsidRPr="009E37CB" w:rsidTr="008D713C">
        <w:tc>
          <w:tcPr>
            <w:tcW w:w="3510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Powierzchnia wydzierżawianej nieruchomości ogółem</w:t>
            </w:r>
          </w:p>
        </w:tc>
        <w:tc>
          <w:tcPr>
            <w:tcW w:w="5702" w:type="dxa"/>
          </w:tcPr>
          <w:p w:rsidR="009E37CB" w:rsidRPr="009E37CB" w:rsidRDefault="009E37CB" w:rsidP="00F6025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11AD" w:rsidRPr="009E37CB" w:rsidRDefault="009E37CB" w:rsidP="00F6025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0,0290</w:t>
            </w:r>
            <w:r w:rsidR="004E11AD" w:rsidRPr="009E37CB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4E11AD" w:rsidRPr="009E37CB" w:rsidTr="008D713C">
        <w:tc>
          <w:tcPr>
            <w:tcW w:w="3510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Przeznaczenie nieruchomości w miejscowym planie zagospodarowania przestrzennego</w:t>
            </w:r>
          </w:p>
        </w:tc>
        <w:tc>
          <w:tcPr>
            <w:tcW w:w="5702" w:type="dxa"/>
          </w:tcPr>
          <w:p w:rsidR="004E11AD" w:rsidRPr="009E37CB" w:rsidRDefault="009E37CB" w:rsidP="009E37CB">
            <w:pPr>
              <w:ind w:left="15" w:hanging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b/>
                <w:sz w:val="20"/>
                <w:szCs w:val="20"/>
              </w:rPr>
              <w:t>MN –</w:t>
            </w:r>
            <w:r w:rsidRPr="009E37CB">
              <w:rPr>
                <w:rFonts w:ascii="Arial" w:hAnsi="Arial" w:cs="Arial"/>
                <w:sz w:val="20"/>
                <w:szCs w:val="20"/>
              </w:rPr>
              <w:t xml:space="preserve"> Tereny o podstawowej funkcji mieszkalnictwa jednorodzinnego z dopuszczeniem funkcji pensjonatowej.</w:t>
            </w:r>
          </w:p>
        </w:tc>
      </w:tr>
      <w:tr w:rsidR="004E11AD" w:rsidRPr="009E37CB" w:rsidTr="008D713C">
        <w:tc>
          <w:tcPr>
            <w:tcW w:w="3510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 xml:space="preserve">Wysokość czynszu dzierżawnego </w:t>
            </w:r>
          </w:p>
        </w:tc>
        <w:tc>
          <w:tcPr>
            <w:tcW w:w="5702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F5559D" w:rsidRPr="009E37CB">
              <w:rPr>
                <w:rFonts w:ascii="Arial" w:hAnsi="Arial" w:cs="Arial"/>
                <w:sz w:val="20"/>
                <w:szCs w:val="20"/>
              </w:rPr>
              <w:t>2,20</w:t>
            </w:r>
            <w:r w:rsidRPr="009E37CB">
              <w:rPr>
                <w:rFonts w:ascii="Arial" w:hAnsi="Arial" w:cs="Arial"/>
                <w:sz w:val="20"/>
                <w:szCs w:val="20"/>
              </w:rPr>
              <w:t xml:space="preserve"> zł netto  rocznie  za 1 ar gruntu</w:t>
            </w:r>
          </w:p>
        </w:tc>
      </w:tr>
      <w:tr w:rsidR="004E11AD" w:rsidRPr="009E37CB" w:rsidTr="008D713C">
        <w:tc>
          <w:tcPr>
            <w:tcW w:w="3510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Termin wnoszenia opłat</w:t>
            </w:r>
          </w:p>
        </w:tc>
        <w:tc>
          <w:tcPr>
            <w:tcW w:w="5702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Do dnia 31 marca każdego roku</w:t>
            </w:r>
          </w:p>
        </w:tc>
      </w:tr>
      <w:tr w:rsidR="004E11AD" w:rsidRPr="009E37CB" w:rsidTr="008D713C">
        <w:tc>
          <w:tcPr>
            <w:tcW w:w="3510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Zasady aktualizacji opłat</w:t>
            </w:r>
          </w:p>
        </w:tc>
        <w:tc>
          <w:tcPr>
            <w:tcW w:w="5702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Corocznie zgodnie ze średniorocznym wskaźnikiem cen towarów i usług konsumpcyjnych ogółem w roku poprzedzającym waloryzację – na podstawie komunikatu Prezesa GUS</w:t>
            </w:r>
          </w:p>
        </w:tc>
      </w:tr>
      <w:tr w:rsidR="004E11AD" w:rsidRPr="009E37CB" w:rsidTr="008D713C">
        <w:tc>
          <w:tcPr>
            <w:tcW w:w="3510" w:type="dxa"/>
          </w:tcPr>
          <w:p w:rsidR="004E11AD" w:rsidRPr="009E37CB" w:rsidRDefault="004E11AD" w:rsidP="00F602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>Informacja o dzierżawie</w:t>
            </w:r>
          </w:p>
        </w:tc>
        <w:tc>
          <w:tcPr>
            <w:tcW w:w="5702" w:type="dxa"/>
          </w:tcPr>
          <w:p w:rsidR="004E11AD" w:rsidRPr="009E37CB" w:rsidRDefault="004E11AD" w:rsidP="009E37C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7CB">
              <w:rPr>
                <w:rFonts w:ascii="Arial" w:hAnsi="Arial" w:cs="Arial"/>
                <w:sz w:val="20"/>
                <w:szCs w:val="20"/>
              </w:rPr>
              <w:t xml:space="preserve">Działka przeznaczona jest do wydzierżawienia na cele rolne na </w:t>
            </w:r>
            <w:r w:rsidR="009E37CB" w:rsidRPr="009E37CB">
              <w:rPr>
                <w:rFonts w:ascii="Arial" w:hAnsi="Arial" w:cs="Arial"/>
                <w:sz w:val="20"/>
                <w:szCs w:val="20"/>
              </w:rPr>
              <w:t>rzecz dotychczasowego Dzierżawcy</w:t>
            </w:r>
            <w:r w:rsidRPr="009E37CB">
              <w:rPr>
                <w:rFonts w:ascii="Arial" w:hAnsi="Arial" w:cs="Arial"/>
                <w:sz w:val="20"/>
                <w:szCs w:val="20"/>
              </w:rPr>
              <w:t xml:space="preserve"> Pani Teresy </w:t>
            </w:r>
            <w:proofErr w:type="spellStart"/>
            <w:r w:rsidRPr="009E37CB">
              <w:rPr>
                <w:rFonts w:ascii="Arial" w:hAnsi="Arial" w:cs="Arial"/>
                <w:sz w:val="20"/>
                <w:szCs w:val="20"/>
              </w:rPr>
              <w:t>Lelito</w:t>
            </w:r>
            <w:proofErr w:type="spellEnd"/>
            <w:r w:rsidR="009E37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E11AD" w:rsidRPr="009E37CB" w:rsidRDefault="004E11AD" w:rsidP="00F60250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4E11AD" w:rsidRPr="009E37CB" w:rsidRDefault="004E11AD" w:rsidP="00F60250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9E37CB">
        <w:rPr>
          <w:rFonts w:ascii="Arial" w:hAnsi="Arial" w:cs="Arial"/>
          <w:sz w:val="20"/>
          <w:szCs w:val="20"/>
        </w:rPr>
        <w:t xml:space="preserve">Łabowa, dnia </w:t>
      </w:r>
      <w:r w:rsidR="009E37CB">
        <w:rPr>
          <w:rFonts w:ascii="Arial" w:hAnsi="Arial" w:cs="Arial"/>
          <w:sz w:val="20"/>
          <w:szCs w:val="20"/>
        </w:rPr>
        <w:t>22 września</w:t>
      </w:r>
      <w:r w:rsidRPr="009E37CB">
        <w:rPr>
          <w:rFonts w:ascii="Arial" w:hAnsi="Arial" w:cs="Arial"/>
          <w:sz w:val="20"/>
          <w:szCs w:val="20"/>
        </w:rPr>
        <w:t xml:space="preserve"> 201</w:t>
      </w:r>
      <w:r w:rsidR="009E37CB">
        <w:rPr>
          <w:rFonts w:ascii="Arial" w:hAnsi="Arial" w:cs="Arial"/>
          <w:sz w:val="20"/>
          <w:szCs w:val="20"/>
        </w:rPr>
        <w:t>6</w:t>
      </w:r>
      <w:r w:rsidRPr="009E37CB">
        <w:rPr>
          <w:rFonts w:ascii="Arial" w:hAnsi="Arial" w:cs="Arial"/>
          <w:sz w:val="20"/>
          <w:szCs w:val="20"/>
        </w:rPr>
        <w:t xml:space="preserve"> roku</w:t>
      </w:r>
    </w:p>
    <w:p w:rsidR="004E11AD" w:rsidRPr="009E37CB" w:rsidRDefault="004E11AD" w:rsidP="00F60250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4E11AD" w:rsidRPr="009E37CB" w:rsidRDefault="004E11AD" w:rsidP="00F6025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4E11AD" w:rsidRPr="009E37CB" w:rsidRDefault="004E11AD" w:rsidP="00F602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sectPr w:rsidR="004E11AD" w:rsidRPr="009E37CB" w:rsidSect="000F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1AD"/>
    <w:rsid w:val="00052481"/>
    <w:rsid w:val="00052C06"/>
    <w:rsid w:val="00195F03"/>
    <w:rsid w:val="004E11AD"/>
    <w:rsid w:val="0050246D"/>
    <w:rsid w:val="005D751D"/>
    <w:rsid w:val="005E1287"/>
    <w:rsid w:val="006E226E"/>
    <w:rsid w:val="009E37CB"/>
    <w:rsid w:val="00A344C3"/>
    <w:rsid w:val="00F368F1"/>
    <w:rsid w:val="00F5559D"/>
    <w:rsid w:val="00F6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Łabowa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cp:lastPrinted>2013-08-06T11:00:00Z</cp:lastPrinted>
  <dcterms:created xsi:type="dcterms:W3CDTF">2013-08-05T09:15:00Z</dcterms:created>
  <dcterms:modified xsi:type="dcterms:W3CDTF">2016-09-22T08:40:00Z</dcterms:modified>
</cp:coreProperties>
</file>