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3F" w:rsidRPr="00F31E3F" w:rsidRDefault="00F31E3F" w:rsidP="0003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3F">
        <w:rPr>
          <w:rFonts w:ascii="Times New Roman" w:hAnsi="Times New Roman" w:cs="Times New Roman"/>
          <w:b/>
          <w:sz w:val="28"/>
          <w:szCs w:val="28"/>
        </w:rPr>
        <w:t>INFORMACJA DLA RODZIN UBIEGAJĄCYCH SIĘ O ŚWIADCZENIE WYCHOWAWCZE NA PIERWSZE DZIECKO (500 PLUS)</w:t>
      </w:r>
    </w:p>
    <w:p w:rsidR="00F31E3F" w:rsidRPr="00F31E3F" w:rsidRDefault="00F31E3F" w:rsidP="0003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E3F" w:rsidRDefault="0036679D" w:rsidP="0003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60">
        <w:rPr>
          <w:rFonts w:ascii="Times New Roman" w:hAnsi="Times New Roman" w:cs="Times New Roman"/>
          <w:b/>
          <w:sz w:val="24"/>
          <w:szCs w:val="24"/>
        </w:rPr>
        <w:t>Do wniosku o świadczenie wychowawcze</w:t>
      </w:r>
      <w:r w:rsidR="00036360" w:rsidRPr="00036360">
        <w:rPr>
          <w:rFonts w:ascii="Times New Roman" w:hAnsi="Times New Roman" w:cs="Times New Roman"/>
          <w:b/>
          <w:sz w:val="24"/>
          <w:szCs w:val="24"/>
        </w:rPr>
        <w:t xml:space="preserve"> na pierwsze dziecko</w:t>
      </w:r>
      <w:r w:rsidRPr="000363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79D" w:rsidRPr="00036360" w:rsidRDefault="0036679D" w:rsidP="0003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60">
        <w:rPr>
          <w:rFonts w:ascii="Times New Roman" w:hAnsi="Times New Roman" w:cs="Times New Roman"/>
          <w:b/>
          <w:sz w:val="24"/>
          <w:szCs w:val="24"/>
        </w:rPr>
        <w:t>należy dołączyć odpowiednio:</w:t>
      </w:r>
    </w:p>
    <w:p w:rsidR="0036679D" w:rsidRPr="00036360" w:rsidRDefault="0036679D" w:rsidP="00366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679D" w:rsidRPr="00036360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6360">
        <w:rPr>
          <w:rFonts w:ascii="Times New Roman" w:hAnsi="Times New Roman" w:cs="Times New Roman"/>
          <w:sz w:val="24"/>
          <w:szCs w:val="24"/>
          <w:u w:val="single"/>
        </w:rPr>
        <w:t>1) dokumenty stwierdzające wysokość dochodu rodziny, w tym odpowiednio: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a) oświadczenia członków rodziny o dochodach osiągniętych w roku kalendarzowym poprzedzającym okres,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który ustalane jest prawo do świadczenia wychowawczego, innych niż dochody podlegające opodatkowaniu podatkiem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dochodowym od osób fizycznych na zasadach określonych w art. 27, art. 30b, art. 30c, art. 30e i art. 30f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 xml:space="preserve">ustawy z dnia 26 lipca 1991 r. o podatku dochodowym od osób fizycznych (Dz. U. z 2012 r. poz. 361, z </w:t>
      </w:r>
      <w:proofErr w:type="spellStart"/>
      <w:r w:rsidRPr="003667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667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 xml:space="preserve">zm.2)); </w:t>
      </w:r>
      <w:r w:rsidR="00036360">
        <w:rPr>
          <w:rFonts w:ascii="Times New Roman" w:hAnsi="Times New Roman" w:cs="Times New Roman"/>
          <w:sz w:val="24"/>
          <w:szCs w:val="24"/>
        </w:rPr>
        <w:t>(</w:t>
      </w:r>
      <w:r w:rsidRPr="0036679D">
        <w:rPr>
          <w:rFonts w:ascii="Times New Roman" w:hAnsi="Times New Roman" w:cs="Times New Roman"/>
          <w:sz w:val="24"/>
          <w:szCs w:val="24"/>
        </w:rPr>
        <w:t>wzór oświadczenia określa załącznik nr 2 do rozporządzenia</w:t>
      </w:r>
      <w:r w:rsidR="00F31E3F">
        <w:rPr>
          <w:rFonts w:ascii="Times New Roman" w:hAnsi="Times New Roman" w:cs="Times New Roman"/>
          <w:sz w:val="24"/>
          <w:szCs w:val="24"/>
        </w:rPr>
        <w:t xml:space="preserve"> -  Dz. U. z 2016 poz. 214 </w:t>
      </w:r>
      <w:r w:rsidR="00036360">
        <w:rPr>
          <w:rFonts w:ascii="Times New Roman" w:hAnsi="Times New Roman" w:cs="Times New Roman"/>
          <w:sz w:val="24"/>
          <w:szCs w:val="24"/>
        </w:rPr>
        <w:t>)</w:t>
      </w:r>
      <w:r w:rsidRPr="0036679D">
        <w:rPr>
          <w:rFonts w:ascii="Times New Roman" w:hAnsi="Times New Roman" w:cs="Times New Roman"/>
          <w:sz w:val="24"/>
          <w:szCs w:val="24"/>
        </w:rPr>
        <w:t>,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b) oświadczenia członków rodziny rozliczających się na podstawie przepisów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679D">
        <w:rPr>
          <w:rFonts w:ascii="Times New Roman" w:hAnsi="Times New Roman" w:cs="Times New Roman"/>
          <w:sz w:val="24"/>
          <w:szCs w:val="24"/>
        </w:rPr>
        <w:t>zryczałtowanym podatku dochodowym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679D">
        <w:rPr>
          <w:rFonts w:ascii="Times New Roman" w:hAnsi="Times New Roman" w:cs="Times New Roman"/>
          <w:sz w:val="24"/>
          <w:szCs w:val="24"/>
        </w:rPr>
        <w:t>od niektórych przychodów osiąganych przez osoby fizyczne o dochodzie osiągniętym w roku kalendarzowym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 xml:space="preserve">poprzedzającym okres, na który ustalane jest prawo do świadczenia wychowawczego; </w:t>
      </w:r>
      <w:r w:rsidR="00036360">
        <w:rPr>
          <w:rFonts w:ascii="Times New Roman" w:hAnsi="Times New Roman" w:cs="Times New Roman"/>
          <w:sz w:val="24"/>
          <w:szCs w:val="24"/>
        </w:rPr>
        <w:t>(</w:t>
      </w:r>
      <w:r w:rsidRPr="0036679D">
        <w:rPr>
          <w:rFonts w:ascii="Times New Roman" w:hAnsi="Times New Roman" w:cs="Times New Roman"/>
          <w:sz w:val="24"/>
          <w:szCs w:val="24"/>
        </w:rPr>
        <w:t>wzór oświadczenia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określa załącznik nr 3 do rozporządzenia</w:t>
      </w:r>
      <w:r w:rsidR="00F31E3F">
        <w:rPr>
          <w:rFonts w:ascii="Times New Roman" w:hAnsi="Times New Roman" w:cs="Times New Roman"/>
          <w:sz w:val="24"/>
          <w:szCs w:val="24"/>
        </w:rPr>
        <w:t xml:space="preserve"> Dz. U. z 2016 r. poz. 214</w:t>
      </w:r>
      <w:r w:rsidR="00036360">
        <w:rPr>
          <w:rFonts w:ascii="Times New Roman" w:hAnsi="Times New Roman" w:cs="Times New Roman"/>
          <w:sz w:val="24"/>
          <w:szCs w:val="24"/>
        </w:rPr>
        <w:t>)</w:t>
      </w:r>
      <w:r w:rsidRPr="0036679D">
        <w:rPr>
          <w:rFonts w:ascii="Times New Roman" w:hAnsi="Times New Roman" w:cs="Times New Roman"/>
          <w:sz w:val="24"/>
          <w:szCs w:val="24"/>
        </w:rPr>
        <w:t>,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c) zaświadczenie właściwego organu gminy, nakaz płatniczy albo oświadczenie o wielkości gospodarstwa rolnego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wyrażonej w hektarach przeliczeniowych ogólnej powierzchni w roku kalendarzowym poprzedzającym okres,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 xml:space="preserve">który ustalane jest prawo do świadczenia wychowawczego; </w:t>
      </w:r>
      <w:r w:rsidR="00036360">
        <w:rPr>
          <w:rFonts w:ascii="Times New Roman" w:hAnsi="Times New Roman" w:cs="Times New Roman"/>
          <w:sz w:val="24"/>
          <w:szCs w:val="24"/>
        </w:rPr>
        <w:t>(</w:t>
      </w:r>
      <w:r w:rsidRPr="0036679D">
        <w:rPr>
          <w:rFonts w:ascii="Times New Roman" w:hAnsi="Times New Roman" w:cs="Times New Roman"/>
          <w:sz w:val="24"/>
          <w:szCs w:val="24"/>
        </w:rPr>
        <w:t>wzór oświadczenia określa załącznik nr 4 do rozporządzenia</w:t>
      </w:r>
      <w:r w:rsidR="00F31E3F">
        <w:rPr>
          <w:rFonts w:ascii="Times New Roman" w:hAnsi="Times New Roman" w:cs="Times New Roman"/>
          <w:sz w:val="24"/>
          <w:szCs w:val="24"/>
        </w:rPr>
        <w:t xml:space="preserve"> Dz. U. z 2016 r. poz. 214</w:t>
      </w:r>
      <w:r w:rsidR="00036360">
        <w:rPr>
          <w:rFonts w:ascii="Times New Roman" w:hAnsi="Times New Roman" w:cs="Times New Roman"/>
          <w:sz w:val="24"/>
          <w:szCs w:val="24"/>
        </w:rPr>
        <w:t>)</w:t>
      </w:r>
      <w:r w:rsidRPr="0036679D">
        <w:rPr>
          <w:rFonts w:ascii="Times New Roman" w:hAnsi="Times New Roman" w:cs="Times New Roman"/>
          <w:sz w:val="24"/>
          <w:szCs w:val="24"/>
        </w:rPr>
        <w:t>,</w:t>
      </w:r>
    </w:p>
    <w:p w:rsidR="0036679D" w:rsidRPr="0036679D" w:rsidRDefault="0036679D" w:rsidP="0036679D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d) umowę dzierżawy − w przypadku oddania części lub całości znajdującego się w posiadaniu rodziny gospodarstwa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rolnego w dzierżawę, na podstawie umowy zawartej stosownie do przepisów o ubezpieczeniu społecznym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rolników, albo oddania gospodarstwa rolnego w dzierżawę w związku z pobieraniem renty określonej w przepisach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o wspieraniu rozwoju obszarów wiejskich ze środków pochodzących z Sekcji Gwarancji 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Funduszu Orientacji i Gwarancji Rolnej,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e) umowę o wniesieniu wkładów gruntowych – w przypadku wniesienia gospodarstwa rolnego do użytkowania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przez rolniczą spółdzielnię produkcyjną,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lastRenderedPageBreak/>
        <w:t>f) odpis podlegającego wykonaniu orzeczenia sądu zasądzającego alimenty na rzecz osób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679D">
        <w:rPr>
          <w:rFonts w:ascii="Times New Roman" w:hAnsi="Times New Roman" w:cs="Times New Roman"/>
          <w:sz w:val="24"/>
          <w:szCs w:val="24"/>
        </w:rPr>
        <w:t>rodzinie lub poza rodziną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lub odpis protokołu posiedzenia zawierającego treść ugody sądowej, odpis zatwierdzonej przez sąd ugody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 xml:space="preserve">zawartej przed mediatorem lub innego tytułu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wykonawczego pochodzącego lub zatwierdzonego przez sąd, zobowiązujących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do alimentów na rzecz osób w rodzinie lub poza rodziną,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g) przekazy lub przelewy pieniężne dokumentujące wysokość zapłaconych alimentów, jeżeli członkowie rodziny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zobowiązani orzeczeniem sądu, ugodą sądową, ugodą zawartą przed mediatorem lub innym tytułem wykonawczym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pochodzącym lub zatwierdzonym przez sąd do ich płacenia na rzecz osoby spoza rodziny,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h) w przypadku gdy osoba uprawniona nie otrzymała alimentów albo otrzymała je w wysokości niższej od ustalonej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w orzeczeniu sądu, ugodzie sądowej lub ugodzie zawartej przed mediatorem:</w:t>
      </w:r>
    </w:p>
    <w:p w:rsid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– zaświadczenie organu prowadzącego postępowanie egzekucyjne o całkowitej lub częściowej bezskuteczności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egzekucji alimentów, a także o wysokości wyegzekwowanych alimentó</w:t>
      </w:r>
      <w:r>
        <w:rPr>
          <w:rFonts w:ascii="Times New Roman" w:hAnsi="Times New Roman" w:cs="Times New Roman"/>
          <w:sz w:val="24"/>
          <w:szCs w:val="24"/>
        </w:rPr>
        <w:t>w,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lub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– informację właściwego sądu lub właściwej instytucji o podjęciu przez osobę uprawnioną czynności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z wykonaniem tytułu wykonawczego za granicą albo o niepodjęciu tych czynności,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w związku z brakiem podstawy prawnej do ich podjęcia lub brakiem możliwości wskazania przez osobę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uprawnioną miejsca zamieszkania dłużnika alimentacyjnego za granicą, jeżeli dłużnik zamieszkuje za granicą,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i) dokument określający datę utraty dochodu oraz wysokość utraconego dochodu,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j) dokument określający wysokość dochodu osiągniętego przez członka rodziny oraz liczbę miesięcy, w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dochód był uzyskiwany – w przypadku uzyskania dochodu w roku kalendarzowym poprzedzającym okres,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który ustalane jest prawo do świadczenia wychowawczego,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k) dokument określający wysokość dochodu osiągniętego przez członka rodziny za miesiąc następujący po miesiącu,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 xml:space="preserve">w którym nastąpiło uzyskanie dochodu − w przypadku uzyskania </w:t>
      </w:r>
      <w:r w:rsidRPr="0036679D">
        <w:rPr>
          <w:rFonts w:ascii="Times New Roman" w:hAnsi="Times New Roman" w:cs="Times New Roman"/>
          <w:sz w:val="24"/>
          <w:szCs w:val="24"/>
        </w:rPr>
        <w:lastRenderedPageBreak/>
        <w:t>dochodu po roku kalendarzowym poprzedzającym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okres, na który ustalane jest prawo do świadczenia wychowawczego;</w:t>
      </w:r>
    </w:p>
    <w:p w:rsidR="0036679D" w:rsidRPr="00F31E3F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3F">
        <w:rPr>
          <w:rFonts w:ascii="Times New Roman" w:hAnsi="Times New Roman" w:cs="Times New Roman"/>
          <w:sz w:val="24"/>
          <w:szCs w:val="24"/>
        </w:rPr>
        <w:t xml:space="preserve">2) kartę pobytu − w przypadku cudzoziemca przebywającego na terytorium Rzeczypospolitej Polskiej na podstawie zezwolenia na pobyt czasowy udzielonego w związku z okolicznościami, o których mowa w art. 127 ustawy z dnia 12 grudnia 2013 r. o cudzoziemcach (Dz. U. poz. 1650, z </w:t>
      </w:r>
      <w:proofErr w:type="spellStart"/>
      <w:r w:rsidRPr="00F31E3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31E3F">
        <w:rPr>
          <w:rFonts w:ascii="Times New Roman" w:hAnsi="Times New Roman" w:cs="Times New Roman"/>
          <w:sz w:val="24"/>
          <w:szCs w:val="24"/>
        </w:rPr>
        <w:t>. zm.3));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3) kartę pobytu i decyzję o udzieleniu zezwolenia na pobyt czasowy − w przypadku cudzoziemca posiadającego kartę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pobytu z adnotacją „dostęp do rynku pracy”;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4) odpis prawomocnego orzeczenia sądu orzekającego rozwód lub separację albo odpis zupełny lub skrócony aktu zgonu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małżonka lub rodzica dziecka − w przypadku osoby samotnie wychowującej dziecko;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5) odpis prawomocnego postanowienia sądu orzekającego przysposobienie lub zaświadczenie sądu opiekuńczego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9D">
        <w:rPr>
          <w:rFonts w:ascii="Times New Roman" w:hAnsi="Times New Roman" w:cs="Times New Roman"/>
          <w:sz w:val="24"/>
          <w:szCs w:val="24"/>
        </w:rPr>
        <w:t>ośrodka adopcyjnego o prowadzonym postępowaniu sądowym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679D">
        <w:rPr>
          <w:rFonts w:ascii="Times New Roman" w:hAnsi="Times New Roman" w:cs="Times New Roman"/>
          <w:sz w:val="24"/>
          <w:szCs w:val="24"/>
        </w:rPr>
        <w:t>sprawie o przysposobienie dziecka;</w:t>
      </w:r>
    </w:p>
    <w:p w:rsidR="0036679D" w:rsidRPr="0036679D" w:rsidRDefault="0036679D" w:rsidP="0036679D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6) orzeczenie sądu o ustaleniu opiekuna prawnego dziecka;</w:t>
      </w:r>
    </w:p>
    <w:p w:rsidR="0036679D" w:rsidRDefault="0036679D" w:rsidP="0036679D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D">
        <w:rPr>
          <w:rFonts w:ascii="Times New Roman" w:hAnsi="Times New Roman" w:cs="Times New Roman"/>
          <w:sz w:val="24"/>
          <w:szCs w:val="24"/>
        </w:rPr>
        <w:t>7) inne dokumenty, w tym oświadczenia, niezbędne do ustalenia prawa do świadczenia wychowawczego.</w:t>
      </w:r>
    </w:p>
    <w:p w:rsidR="00CF053B" w:rsidRDefault="00CF053B" w:rsidP="0036679D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3B" w:rsidRDefault="00CF053B" w:rsidP="0036679D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3B" w:rsidRDefault="00CF053B" w:rsidP="0036679D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3B" w:rsidRDefault="00CF053B" w:rsidP="0036679D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3B" w:rsidRDefault="00CF053B" w:rsidP="0036679D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3B" w:rsidRDefault="00CF053B" w:rsidP="0036679D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3B" w:rsidRPr="0036679D" w:rsidRDefault="00CF053B" w:rsidP="0036679D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053B" w:rsidRPr="0036679D" w:rsidSect="00CD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79D"/>
    <w:rsid w:val="00036360"/>
    <w:rsid w:val="0036679D"/>
    <w:rsid w:val="003D19BC"/>
    <w:rsid w:val="00454ED9"/>
    <w:rsid w:val="00837CAA"/>
    <w:rsid w:val="00977622"/>
    <w:rsid w:val="00CD38E7"/>
    <w:rsid w:val="00CF053B"/>
    <w:rsid w:val="00F3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2016-02-26T13:44:00Z</cp:lastPrinted>
  <dcterms:created xsi:type="dcterms:W3CDTF">2016-02-26T13:28:00Z</dcterms:created>
  <dcterms:modified xsi:type="dcterms:W3CDTF">2016-02-26T13:57:00Z</dcterms:modified>
</cp:coreProperties>
</file>