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6F" w:rsidRPr="00A823F2" w:rsidRDefault="0093686F" w:rsidP="0093686F">
      <w:pPr>
        <w:pStyle w:val="Tekstpodstawowy"/>
        <w:jc w:val="right"/>
        <w:rPr>
          <w:b/>
          <w:iCs w:val="0"/>
          <w:color w:val="000000" w:themeColor="text1"/>
          <w:sz w:val="20"/>
          <w:szCs w:val="20"/>
          <w:u w:val="single"/>
        </w:rPr>
      </w:pPr>
      <w:r w:rsidRPr="00A823F2">
        <w:rPr>
          <w:b/>
          <w:color w:val="000000" w:themeColor="text1"/>
          <w:sz w:val="20"/>
          <w:szCs w:val="20"/>
        </w:rPr>
        <w:t xml:space="preserve">    </w:t>
      </w:r>
      <w:r w:rsidRPr="00A823F2">
        <w:rPr>
          <w:b/>
          <w:iCs w:val="0"/>
          <w:color w:val="000000" w:themeColor="text1"/>
          <w:sz w:val="20"/>
          <w:szCs w:val="20"/>
          <w:u w:val="single"/>
        </w:rPr>
        <w:t>FORMULARZ</w:t>
      </w:r>
      <w:r w:rsidR="009E08DF" w:rsidRPr="00A823F2">
        <w:rPr>
          <w:b/>
          <w:iCs w:val="0"/>
          <w:color w:val="000000" w:themeColor="text1"/>
          <w:sz w:val="20"/>
          <w:szCs w:val="20"/>
          <w:u w:val="single"/>
        </w:rPr>
        <w:t xml:space="preserve"> 5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93686F" w:rsidRPr="00AA4952" w:rsidTr="00BF34BE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86F" w:rsidRPr="00D04497" w:rsidRDefault="0093686F" w:rsidP="00BF34BE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93686F" w:rsidRPr="00AA4952" w:rsidRDefault="0093686F" w:rsidP="00BF34BE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93686F" w:rsidRPr="00B97F13" w:rsidRDefault="0093686F" w:rsidP="00BF34BE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Pr="007826B5" w:rsidRDefault="0093686F" w:rsidP="0093686F">
      <w:pPr>
        <w:spacing w:after="120"/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AC2BD4" w:rsidRPr="000D6032" w:rsidRDefault="00AC2BD4" w:rsidP="000D603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bookmarkStart w:id="0" w:name="_Hlk486331217"/>
      <w:r w:rsidRPr="00AC2BD4">
        <w:rPr>
          <w:b/>
          <w:sz w:val="28"/>
          <w:szCs w:val="28"/>
          <w:lang w:eastAsia="en-US"/>
        </w:rPr>
        <w:t>Zakup biletów miesięcznych dla uczniów dojeżdżających do szkół na terenie Gminy Łabowa  i dowóz uczniów niepełnosprawnych  w roku szkolnym 201</w:t>
      </w:r>
      <w:r w:rsidR="007E3C59">
        <w:rPr>
          <w:b/>
          <w:sz w:val="28"/>
          <w:szCs w:val="28"/>
          <w:lang w:eastAsia="en-US"/>
        </w:rPr>
        <w:t>8</w:t>
      </w:r>
      <w:r w:rsidRPr="00AC2BD4">
        <w:rPr>
          <w:b/>
          <w:sz w:val="28"/>
          <w:szCs w:val="28"/>
          <w:lang w:eastAsia="en-US"/>
        </w:rPr>
        <w:t>/201</w:t>
      </w:r>
      <w:bookmarkEnd w:id="0"/>
      <w:r w:rsidR="007E3C59">
        <w:rPr>
          <w:b/>
          <w:sz w:val="28"/>
          <w:szCs w:val="28"/>
          <w:lang w:eastAsia="en-US"/>
        </w:rPr>
        <w:t>9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BD4886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93686F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BD4886" w:rsidRPr="007826B5" w:rsidRDefault="00BD4886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</w:t>
      </w:r>
      <w:r w:rsidR="006D53C2">
        <w:rPr>
          <w:sz w:val="24"/>
          <w:szCs w:val="24"/>
        </w:rPr>
        <w:t>należymy do grupy kapitałowej, o której mowa                                                          w</w:t>
      </w:r>
      <w:r w:rsidRPr="007826B5">
        <w:rPr>
          <w:sz w:val="24"/>
          <w:szCs w:val="24"/>
        </w:rPr>
        <w:t xml:space="preserve"> art. 24 ust 1 pkt</w:t>
      </w:r>
      <w:r>
        <w:rPr>
          <w:sz w:val="24"/>
          <w:szCs w:val="24"/>
        </w:rPr>
        <w:t>. 23</w:t>
      </w:r>
      <w:r w:rsidR="006D53C2">
        <w:rPr>
          <w:sz w:val="24"/>
          <w:szCs w:val="24"/>
        </w:rPr>
        <w:t xml:space="preserve"> ustawy PZP, tj. w rozumieniu ustawy z dnia 16.02.2007r.                                             o ochronie konkurencji i konsumentów (</w:t>
      </w:r>
      <w:proofErr w:type="spellStart"/>
      <w:r w:rsidR="009029DA">
        <w:rPr>
          <w:sz w:val="24"/>
          <w:szCs w:val="24"/>
        </w:rPr>
        <w:t>t.j</w:t>
      </w:r>
      <w:proofErr w:type="spellEnd"/>
      <w:r w:rsidR="009029DA">
        <w:rPr>
          <w:sz w:val="24"/>
          <w:szCs w:val="24"/>
        </w:rPr>
        <w:t>.</w:t>
      </w:r>
      <w:r w:rsidR="006D53C2">
        <w:rPr>
          <w:sz w:val="24"/>
          <w:szCs w:val="24"/>
        </w:rPr>
        <w:t xml:space="preserve"> Dz.U. z 201</w:t>
      </w:r>
      <w:r w:rsidR="009029DA">
        <w:rPr>
          <w:sz w:val="24"/>
          <w:szCs w:val="24"/>
        </w:rPr>
        <w:t>7</w:t>
      </w:r>
      <w:r w:rsidR="006D53C2">
        <w:rPr>
          <w:sz w:val="24"/>
          <w:szCs w:val="24"/>
        </w:rPr>
        <w:t>r., poz.</w:t>
      </w:r>
      <w:r w:rsidR="009029DA">
        <w:rPr>
          <w:sz w:val="24"/>
          <w:szCs w:val="24"/>
        </w:rPr>
        <w:t>229</w:t>
      </w:r>
      <w:r w:rsidR="006D53C2">
        <w:rPr>
          <w:sz w:val="24"/>
          <w:szCs w:val="24"/>
        </w:rPr>
        <w:t xml:space="preserve"> z póżn.zm.).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  <w:bookmarkStart w:id="1" w:name="_GoBack"/>
      <w:bookmarkEnd w:id="1"/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Pr="00BF34BE" w:rsidRDefault="00BC4627" w:rsidP="00BF34BE">
      <w:pPr>
        <w:jc w:val="both"/>
        <w:rPr>
          <w:i/>
          <w:sz w:val="22"/>
          <w:szCs w:val="22"/>
        </w:rPr>
      </w:pPr>
    </w:p>
    <w:p w:rsidR="00BC4627" w:rsidRPr="00AC2BD4" w:rsidRDefault="00BC4627" w:rsidP="00AC2BD4">
      <w:pPr>
        <w:jc w:val="both"/>
        <w:rPr>
          <w:i/>
          <w:sz w:val="22"/>
          <w:szCs w:val="22"/>
        </w:rPr>
      </w:pPr>
    </w:p>
    <w:p w:rsidR="00F14430" w:rsidRDefault="00F14430" w:rsidP="00F14430">
      <w:pPr>
        <w:pStyle w:val="Akapitzlist"/>
        <w:numPr>
          <w:ilvl w:val="0"/>
          <w:numId w:val="1"/>
        </w:num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należymy do tej samej grupy kapitałowej, o której mowa w art.24 ust.1 pkt.23 ustawy </w:t>
      </w:r>
      <w:proofErr w:type="spellStart"/>
      <w:r>
        <w:rPr>
          <w:sz w:val="24"/>
          <w:szCs w:val="24"/>
        </w:rPr>
        <w:t>Pzp</w:t>
      </w:r>
      <w:proofErr w:type="spellEnd"/>
      <w:r w:rsidR="00BF34BE">
        <w:rPr>
          <w:sz w:val="24"/>
          <w:szCs w:val="24"/>
        </w:rPr>
        <w:t>,</w:t>
      </w:r>
      <w:r>
        <w:rPr>
          <w:sz w:val="24"/>
          <w:szCs w:val="24"/>
        </w:rPr>
        <w:t xml:space="preserve"> tj. w rozumieniu ustawy z dnia 16.02.2007r.                                             o ochronie konkurencji i konsumentów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Dz.U. z 2017r., poz.229 z pó</w:t>
      </w:r>
      <w:r w:rsidR="00BF34BE">
        <w:rPr>
          <w:sz w:val="24"/>
          <w:szCs w:val="24"/>
        </w:rPr>
        <w:t>ź</w:t>
      </w:r>
      <w:r>
        <w:rPr>
          <w:sz w:val="24"/>
          <w:szCs w:val="24"/>
        </w:rPr>
        <w:t>n.zm.) co podmioty wymienione poniżej, które to złożyły ofertę w tym postępowaniu ( należy podać nazwy i adresy siedzib)*</w:t>
      </w:r>
    </w:p>
    <w:p w:rsidR="00BF34BE" w:rsidRPr="007826B5" w:rsidRDefault="00BF34BE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BF34BE" w:rsidTr="00BF34BE">
        <w:tc>
          <w:tcPr>
            <w:tcW w:w="693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3680" w:type="dxa"/>
          </w:tcPr>
          <w:p w:rsidR="00BF34BE" w:rsidRPr="00BF34BE" w:rsidRDefault="00BF34BE" w:rsidP="00BF34BE">
            <w:pPr>
              <w:pStyle w:val="Akapitzlist"/>
              <w:spacing w:after="120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BF34BE">
              <w:rPr>
                <w:b/>
                <w:sz w:val="24"/>
                <w:szCs w:val="24"/>
              </w:rPr>
              <w:t>Adres podmiotu</w:t>
            </w: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F34BE" w:rsidTr="00BF34BE">
        <w:tc>
          <w:tcPr>
            <w:tcW w:w="693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BF34BE" w:rsidRDefault="00BF34BE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  <w:p w:rsidR="006A0B5A" w:rsidRDefault="006A0B5A" w:rsidP="00BF34BE">
            <w:pPr>
              <w:pStyle w:val="Akapitzlist"/>
              <w:spacing w:after="120"/>
              <w:ind w:left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C4627" w:rsidRDefault="00BC4627" w:rsidP="00BF34BE">
      <w:pPr>
        <w:pStyle w:val="Akapitzlist"/>
        <w:spacing w:after="120"/>
        <w:ind w:left="720"/>
        <w:contextualSpacing/>
        <w:jc w:val="both"/>
        <w:rPr>
          <w:sz w:val="24"/>
          <w:szCs w:val="24"/>
        </w:rPr>
      </w:pPr>
    </w:p>
    <w:p w:rsidR="00BF34BE" w:rsidRPr="00BF34BE" w:rsidRDefault="00BF34BE" w:rsidP="00BF34BE">
      <w:pPr>
        <w:spacing w:after="120"/>
        <w:contextualSpacing/>
        <w:jc w:val="both"/>
        <w:rPr>
          <w:b/>
          <w:i/>
          <w:sz w:val="24"/>
          <w:szCs w:val="24"/>
        </w:rPr>
      </w:pPr>
      <w:r w:rsidRPr="00BF34BE">
        <w:rPr>
          <w:b/>
          <w:i/>
          <w:sz w:val="24"/>
          <w:szCs w:val="24"/>
        </w:rPr>
        <w:t>Uwaga!</w:t>
      </w:r>
    </w:p>
    <w:p w:rsidR="00BF34BE" w:rsidRPr="006A0B5A" w:rsidRDefault="00BF34BE" w:rsidP="00BF34BE">
      <w:pPr>
        <w:pStyle w:val="Akapitzlist"/>
        <w:spacing w:after="120"/>
        <w:ind w:left="720"/>
        <w:contextualSpacing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>Wykonawca nie ma obowiązku składać pełnego wykazu podmiotów w zakresie tzw. Grupy kapitałowej, o której mowa powyżej. Należy wypełnić w/w wykaz tylko wtedy, gdy odrębną ofertę złożył samodzielnie lub wspólnie z innymi wykonawcami podmiot należący do tej samej grupy kapitałowej, co wykonawca składający ofertę.</w:t>
      </w: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F34BE" w:rsidRDefault="00BF34BE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BF34BE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F34BE" w:rsidRPr="006A0B5A" w:rsidRDefault="00BF34BE" w:rsidP="00BC4627">
      <w:pPr>
        <w:spacing w:after="120"/>
        <w:jc w:val="both"/>
        <w:rPr>
          <w:b/>
          <w:i/>
          <w:sz w:val="24"/>
          <w:szCs w:val="24"/>
        </w:rPr>
      </w:pPr>
      <w:r w:rsidRPr="006A0B5A">
        <w:rPr>
          <w:b/>
          <w:i/>
          <w:sz w:val="24"/>
          <w:szCs w:val="24"/>
        </w:rPr>
        <w:t>Uwaga!</w:t>
      </w:r>
    </w:p>
    <w:p w:rsidR="00BF34BE" w:rsidRPr="006A0B5A" w:rsidRDefault="00BF34BE" w:rsidP="00BC4627">
      <w:pPr>
        <w:spacing w:after="120"/>
        <w:jc w:val="both"/>
        <w:rPr>
          <w:i/>
          <w:sz w:val="22"/>
          <w:szCs w:val="22"/>
        </w:rPr>
      </w:pPr>
      <w:r w:rsidRPr="006A0B5A">
        <w:rPr>
          <w:i/>
          <w:sz w:val="22"/>
          <w:szCs w:val="22"/>
        </w:rPr>
        <w:t xml:space="preserve">Zgodnie z art.24 ust.11 ustawy </w:t>
      </w:r>
      <w:proofErr w:type="spellStart"/>
      <w:r w:rsidRPr="006A0B5A">
        <w:rPr>
          <w:i/>
          <w:sz w:val="22"/>
          <w:szCs w:val="22"/>
        </w:rPr>
        <w:t>Pzp</w:t>
      </w:r>
      <w:proofErr w:type="spellEnd"/>
      <w:r w:rsidRPr="006A0B5A">
        <w:rPr>
          <w:i/>
          <w:sz w:val="22"/>
          <w:szCs w:val="22"/>
        </w:rPr>
        <w:t xml:space="preserve">, Wykonawca w terminie 3 dni od zamieszczenia na stronie internetowej informacji, o której mowa w art.86 ust.5 przekazuje zamawiającemu oświadczenie </w:t>
      </w:r>
      <w:r w:rsidR="006A0B5A">
        <w:rPr>
          <w:i/>
          <w:sz w:val="22"/>
          <w:szCs w:val="22"/>
        </w:rPr>
        <w:t xml:space="preserve">                                </w:t>
      </w:r>
      <w:r w:rsidRPr="006A0B5A">
        <w:rPr>
          <w:i/>
          <w:sz w:val="22"/>
          <w:szCs w:val="22"/>
        </w:rPr>
        <w:t xml:space="preserve">o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lub braku </w:t>
      </w:r>
      <w:r w:rsidR="006A0B5A" w:rsidRPr="006A0B5A">
        <w:rPr>
          <w:i/>
          <w:sz w:val="22"/>
          <w:szCs w:val="22"/>
        </w:rPr>
        <w:t>przynależności</w:t>
      </w:r>
      <w:r w:rsidRPr="006A0B5A">
        <w:rPr>
          <w:i/>
          <w:sz w:val="22"/>
          <w:szCs w:val="22"/>
        </w:rPr>
        <w:t xml:space="preserve"> do tej samej grupy kapitałowe</w:t>
      </w:r>
      <w:r w:rsidR="006A0B5A" w:rsidRPr="006A0B5A">
        <w:rPr>
          <w:i/>
          <w:sz w:val="22"/>
          <w:szCs w:val="22"/>
        </w:rPr>
        <w:t xml:space="preserve">, </w:t>
      </w:r>
      <w:r w:rsidRPr="006A0B5A">
        <w:rPr>
          <w:i/>
          <w:sz w:val="22"/>
          <w:szCs w:val="22"/>
        </w:rPr>
        <w:t xml:space="preserve">j o której mowa </w:t>
      </w:r>
      <w:r w:rsidR="006A0B5A">
        <w:rPr>
          <w:i/>
          <w:sz w:val="22"/>
          <w:szCs w:val="22"/>
        </w:rPr>
        <w:t xml:space="preserve"> </w:t>
      </w:r>
      <w:r w:rsidRPr="006A0B5A">
        <w:rPr>
          <w:i/>
          <w:sz w:val="22"/>
          <w:szCs w:val="22"/>
        </w:rPr>
        <w:t>w</w:t>
      </w:r>
      <w:r w:rsidR="006A0B5A" w:rsidRPr="006A0B5A">
        <w:rPr>
          <w:i/>
          <w:sz w:val="22"/>
          <w:szCs w:val="22"/>
        </w:rPr>
        <w:t xml:space="preserve"> art.24</w:t>
      </w:r>
      <w:r w:rsidRPr="006A0B5A">
        <w:rPr>
          <w:i/>
          <w:sz w:val="22"/>
          <w:szCs w:val="22"/>
        </w:rPr>
        <w:t>ust.1 pkt.23</w:t>
      </w:r>
      <w:r w:rsidR="006A0B5A" w:rsidRPr="006A0B5A">
        <w:rPr>
          <w:i/>
          <w:sz w:val="22"/>
          <w:szCs w:val="22"/>
        </w:rPr>
        <w:t>. W</w:t>
      </w:r>
      <w:r w:rsidRPr="006A0B5A">
        <w:rPr>
          <w:i/>
          <w:sz w:val="22"/>
          <w:szCs w:val="22"/>
        </w:rPr>
        <w:t>raz ze złożeniem oświadczenia wykonawca może przedstawić</w:t>
      </w:r>
      <w:r w:rsidR="006A0B5A" w:rsidRPr="006A0B5A">
        <w:rPr>
          <w:i/>
          <w:sz w:val="22"/>
          <w:szCs w:val="22"/>
        </w:rPr>
        <w:t xml:space="preserve"> dowody ze powiazania z innym wykonawcą nie prowadzą</w:t>
      </w:r>
      <w:r w:rsidRPr="006A0B5A">
        <w:rPr>
          <w:i/>
          <w:sz w:val="22"/>
          <w:szCs w:val="22"/>
        </w:rPr>
        <w:t xml:space="preserve"> do zakłócenia konkurencji w postępowaniu</w:t>
      </w:r>
      <w:r w:rsidR="006A0B5A" w:rsidRPr="006A0B5A">
        <w:rPr>
          <w:i/>
          <w:sz w:val="22"/>
          <w:szCs w:val="22"/>
        </w:rPr>
        <w:t xml:space="preserve">  </w:t>
      </w:r>
      <w:r w:rsidR="006A0B5A">
        <w:rPr>
          <w:i/>
          <w:sz w:val="22"/>
          <w:szCs w:val="22"/>
        </w:rPr>
        <w:t xml:space="preserve"> </w:t>
      </w:r>
      <w:r w:rsidRPr="006A0B5A">
        <w:rPr>
          <w:i/>
          <w:sz w:val="22"/>
          <w:szCs w:val="22"/>
        </w:rPr>
        <w:t xml:space="preserve"> o udzielenie zamówienia</w:t>
      </w:r>
      <w:r w:rsidR="00256CE5" w:rsidRPr="006A0B5A">
        <w:rPr>
          <w:i/>
          <w:sz w:val="22"/>
          <w:szCs w:val="22"/>
        </w:rPr>
        <w:t>.</w:t>
      </w: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6A0B5A" w:rsidRDefault="006A0B5A" w:rsidP="00BC4627">
      <w:pPr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6A0B5A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6A0B5A" w:rsidRPr="0093686F" w:rsidRDefault="006A0B5A" w:rsidP="00BC4627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/>
    <w:p w:rsidR="00BD4886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D4886" w:rsidRPr="00C26C99" w:rsidRDefault="00BD4886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804" w:rsidRDefault="00F10804" w:rsidP="00AC2BD4">
      <w:r>
        <w:separator/>
      </w:r>
    </w:p>
  </w:endnote>
  <w:endnote w:type="continuationSeparator" w:id="0">
    <w:p w:rsidR="00F10804" w:rsidRDefault="00F10804" w:rsidP="00AC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039046339"/>
      <w:docPartObj>
        <w:docPartGallery w:val="Page Numbers (Bottom of Page)"/>
        <w:docPartUnique/>
      </w:docPartObj>
    </w:sdtPr>
    <w:sdtEndPr/>
    <w:sdtContent>
      <w:p w:rsidR="00BF34BE" w:rsidRDefault="00BF34BE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A823F2" w:rsidRPr="00A823F2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F34BE" w:rsidRDefault="00BF3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804" w:rsidRDefault="00F10804" w:rsidP="00AC2BD4">
      <w:r>
        <w:separator/>
      </w:r>
    </w:p>
  </w:footnote>
  <w:footnote w:type="continuationSeparator" w:id="0">
    <w:p w:rsidR="00F10804" w:rsidRDefault="00F10804" w:rsidP="00AC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5A701110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6F"/>
    <w:rsid w:val="00076203"/>
    <w:rsid w:val="000D6032"/>
    <w:rsid w:val="001D5CAB"/>
    <w:rsid w:val="002049E8"/>
    <w:rsid w:val="00256CE5"/>
    <w:rsid w:val="002D2F5F"/>
    <w:rsid w:val="005F00D9"/>
    <w:rsid w:val="006839A5"/>
    <w:rsid w:val="006A0B5A"/>
    <w:rsid w:val="006A57BE"/>
    <w:rsid w:val="006D53C2"/>
    <w:rsid w:val="00765A3D"/>
    <w:rsid w:val="007A169F"/>
    <w:rsid w:val="007E3C59"/>
    <w:rsid w:val="009029DA"/>
    <w:rsid w:val="0093686F"/>
    <w:rsid w:val="009E08DF"/>
    <w:rsid w:val="00A823F2"/>
    <w:rsid w:val="00AC2BD4"/>
    <w:rsid w:val="00AD0092"/>
    <w:rsid w:val="00BC4627"/>
    <w:rsid w:val="00BD4886"/>
    <w:rsid w:val="00BF34BE"/>
    <w:rsid w:val="00C26C99"/>
    <w:rsid w:val="00C450FF"/>
    <w:rsid w:val="00E36881"/>
    <w:rsid w:val="00ED33DE"/>
    <w:rsid w:val="00F10804"/>
    <w:rsid w:val="00F14430"/>
    <w:rsid w:val="00F7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EEEC"/>
  <w15:docId w15:val="{31A00FC6-7044-4ABA-901B-B3E4BA81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F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3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cp:lastPrinted>2017-07-24T07:25:00Z</cp:lastPrinted>
  <dcterms:created xsi:type="dcterms:W3CDTF">2018-06-19T10:08:00Z</dcterms:created>
  <dcterms:modified xsi:type="dcterms:W3CDTF">2018-06-29T12:28:00Z</dcterms:modified>
</cp:coreProperties>
</file>